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C00000"/>
        <w:tblLook w:val="04A0" w:firstRow="1" w:lastRow="0" w:firstColumn="1" w:lastColumn="0" w:noHBand="0" w:noVBand="1"/>
      </w:tblPr>
      <w:tblGrid>
        <w:gridCol w:w="9350"/>
      </w:tblGrid>
      <w:tr w:rsidR="003A6AB2" w:rsidRPr="003A6AB2" w14:paraId="2CB7AC3F" w14:textId="77777777" w:rsidTr="003A6AB2">
        <w:trPr>
          <w:trHeight w:val="378"/>
        </w:trPr>
        <w:tc>
          <w:tcPr>
            <w:tcW w:w="9350" w:type="dxa"/>
            <w:shd w:val="clear" w:color="auto" w:fill="C00000"/>
          </w:tcPr>
          <w:p w14:paraId="02A27037" w14:textId="77777777" w:rsidR="003A6AB2" w:rsidRPr="003A6AB2" w:rsidRDefault="003A6AB2" w:rsidP="003A6AB2">
            <w:pPr>
              <w:jc w:val="center"/>
              <w:rPr>
                <w:rFonts w:ascii="Calibri" w:hAnsi="Calibri" w:cs="Calibri"/>
              </w:rPr>
            </w:pPr>
            <w:r w:rsidRPr="003A6AB2">
              <w:rPr>
                <w:rFonts w:ascii="Calibri" w:hAnsi="Calibri" w:cs="Calibri"/>
                <w:b/>
                <w:bCs/>
              </w:rPr>
              <w:t>Western Community College (WCC) Scholarship Program for Surrey High School Students</w:t>
            </w:r>
          </w:p>
        </w:tc>
      </w:tr>
    </w:tbl>
    <w:p w14:paraId="0A3A83ED" w14:textId="77777777" w:rsidR="003A6AB2" w:rsidRDefault="003A6AB2" w:rsidP="00B9537C">
      <w:pPr>
        <w:rPr>
          <w:rFonts w:ascii="Calibri" w:hAnsi="Calibri" w:cs="Calibri"/>
          <w:b/>
          <w:bCs/>
          <w:sz w:val="20"/>
          <w:szCs w:val="20"/>
        </w:rPr>
      </w:pPr>
    </w:p>
    <w:p w14:paraId="1E97CB20" w14:textId="77777777" w:rsidR="003A6AB2" w:rsidRDefault="003A6AB2" w:rsidP="00B9537C">
      <w:pPr>
        <w:rPr>
          <w:rFonts w:ascii="Calibri" w:hAnsi="Calibri" w:cs="Calibri"/>
          <w:b/>
          <w:bCs/>
          <w:sz w:val="20"/>
          <w:szCs w:val="20"/>
        </w:rPr>
      </w:pPr>
    </w:p>
    <w:tbl>
      <w:tblPr>
        <w:tblStyle w:val="TableGrid"/>
        <w:tblW w:w="0" w:type="auto"/>
        <w:tblLook w:val="04A0" w:firstRow="1" w:lastRow="0" w:firstColumn="1" w:lastColumn="0" w:noHBand="0" w:noVBand="1"/>
      </w:tblPr>
      <w:tblGrid>
        <w:gridCol w:w="9350"/>
      </w:tblGrid>
      <w:tr w:rsidR="003A6AB2" w:rsidRPr="003A6AB2" w14:paraId="2880F456" w14:textId="77777777" w:rsidTr="0DADFE26">
        <w:tc>
          <w:tcPr>
            <w:tcW w:w="9350" w:type="dxa"/>
            <w:shd w:val="clear" w:color="auto" w:fill="C00000"/>
          </w:tcPr>
          <w:p w14:paraId="18CA6B3E" w14:textId="77777777" w:rsidR="003A6AB2" w:rsidRPr="00132B5D" w:rsidRDefault="003A6AB2" w:rsidP="005D0655">
            <w:pPr>
              <w:rPr>
                <w:rFonts w:ascii="Calibri" w:hAnsi="Calibri" w:cs="Calibri"/>
                <w:b/>
                <w:bCs/>
              </w:rPr>
            </w:pPr>
            <w:r w:rsidRPr="00132B5D">
              <w:rPr>
                <w:rFonts w:ascii="Calibri" w:hAnsi="Calibri" w:cs="Calibri"/>
                <w:b/>
                <w:bCs/>
              </w:rPr>
              <w:t>1. Introduction</w:t>
            </w:r>
          </w:p>
        </w:tc>
      </w:tr>
      <w:tr w:rsidR="003A6AB2" w:rsidRPr="003A6AB2" w14:paraId="50F4B235" w14:textId="77777777" w:rsidTr="0DADFE26">
        <w:tc>
          <w:tcPr>
            <w:tcW w:w="9350" w:type="dxa"/>
          </w:tcPr>
          <w:p w14:paraId="762A5466" w14:textId="77777777" w:rsidR="003A6AB2" w:rsidRPr="003A6AB2" w:rsidRDefault="003A6AB2" w:rsidP="003A6AB2">
            <w:pPr>
              <w:rPr>
                <w:rFonts w:ascii="Calibri" w:hAnsi="Calibri" w:cs="Calibri"/>
                <w:sz w:val="20"/>
                <w:szCs w:val="20"/>
              </w:rPr>
            </w:pPr>
            <w:r w:rsidRPr="003A6AB2">
              <w:rPr>
                <w:rFonts w:ascii="Calibri" w:hAnsi="Calibri" w:cs="Calibri"/>
                <w:sz w:val="20"/>
                <w:szCs w:val="20"/>
              </w:rPr>
              <w:t>Western Community College (WCC) is committed to supporting the educational aspirations of high school students in Surrey. The WCC Scholarship Program aims to provide financial assistance and recognition to outstanding students who demonstrate academic excellence, leadership, community engagement, and a passion for their chosen field of study.</w:t>
            </w:r>
          </w:p>
        </w:tc>
      </w:tr>
      <w:tr w:rsidR="003A6AB2" w:rsidRPr="003A6AB2" w14:paraId="0E8BDCE9" w14:textId="77777777" w:rsidTr="0DADFE26">
        <w:tc>
          <w:tcPr>
            <w:tcW w:w="9350" w:type="dxa"/>
            <w:shd w:val="clear" w:color="auto" w:fill="C00000"/>
          </w:tcPr>
          <w:p w14:paraId="56657D7C" w14:textId="77777777" w:rsidR="003A6AB2" w:rsidRPr="00132B5D" w:rsidRDefault="003A6AB2" w:rsidP="005D0655">
            <w:pPr>
              <w:rPr>
                <w:rFonts w:ascii="Calibri" w:hAnsi="Calibri" w:cs="Calibri"/>
                <w:b/>
                <w:bCs/>
              </w:rPr>
            </w:pPr>
            <w:r w:rsidRPr="00132B5D">
              <w:rPr>
                <w:rFonts w:ascii="Calibri" w:hAnsi="Calibri" w:cs="Calibri"/>
                <w:b/>
                <w:bCs/>
              </w:rPr>
              <w:t>2. Scholarship Programs</w:t>
            </w:r>
          </w:p>
        </w:tc>
      </w:tr>
      <w:tr w:rsidR="003A6AB2" w:rsidRPr="003A6AB2" w14:paraId="08C08F2B" w14:textId="77777777" w:rsidTr="0DADFE26">
        <w:tc>
          <w:tcPr>
            <w:tcW w:w="9350" w:type="dxa"/>
          </w:tcPr>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3437"/>
              <w:gridCol w:w="3259"/>
            </w:tblGrid>
            <w:tr w:rsidR="003A6AB2" w:rsidRPr="003A6AB2" w14:paraId="5DCE5BC7" w14:textId="77777777" w:rsidTr="003A6AB2">
              <w:trPr>
                <w:gridAfter w:val="1"/>
                <w:wAfter w:w="3259" w:type="dxa"/>
                <w:trHeight w:val="57"/>
              </w:trPr>
              <w:tc>
                <w:tcPr>
                  <w:tcW w:w="3437" w:type="dxa"/>
                  <w:shd w:val="clear" w:color="auto" w:fill="FFFFFF" w:themeFill="background1"/>
                  <w:noWrap/>
                  <w:vAlign w:val="bottom"/>
                  <w:hideMark/>
                </w:tcPr>
                <w:p w14:paraId="26A68879" w14:textId="4B09AEF9" w:rsidR="003A6AB2" w:rsidRPr="003A6AB2" w:rsidRDefault="003A6AB2" w:rsidP="003A6AB2">
                  <w:pPr>
                    <w:rPr>
                      <w:rFonts w:ascii="Calibri" w:hAnsi="Calibri" w:cs="Calibri"/>
                      <w:b/>
                      <w:bCs/>
                    </w:rPr>
                  </w:pPr>
                  <w:r w:rsidRPr="003A6AB2">
                    <w:rPr>
                      <w:rFonts w:ascii="Calibri" w:hAnsi="Calibri" w:cs="Calibri"/>
                      <w:b/>
                      <w:bCs/>
                    </w:rPr>
                    <w:t>Health Care Programs</w:t>
                  </w:r>
                </w:p>
              </w:tc>
            </w:tr>
            <w:tr w:rsidR="003A6AB2" w:rsidRPr="003A6AB2" w14:paraId="365441BF" w14:textId="77777777" w:rsidTr="005D0655">
              <w:trPr>
                <w:gridAfter w:val="1"/>
                <w:wAfter w:w="3259" w:type="dxa"/>
                <w:trHeight w:val="57"/>
              </w:trPr>
              <w:tc>
                <w:tcPr>
                  <w:tcW w:w="3437" w:type="dxa"/>
                  <w:shd w:val="clear" w:color="auto" w:fill="FFFFFF"/>
                  <w:noWrap/>
                  <w:vAlign w:val="bottom"/>
                  <w:hideMark/>
                </w:tcPr>
                <w:p w14:paraId="50A3C89E"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Dental Receptionist</w:t>
                  </w:r>
                </w:p>
              </w:tc>
            </w:tr>
            <w:tr w:rsidR="003A6AB2" w:rsidRPr="003A6AB2" w14:paraId="7A40D7C2" w14:textId="77777777" w:rsidTr="005D0655">
              <w:trPr>
                <w:gridAfter w:val="1"/>
                <w:wAfter w:w="3259" w:type="dxa"/>
                <w:trHeight w:val="57"/>
              </w:trPr>
              <w:tc>
                <w:tcPr>
                  <w:tcW w:w="3437" w:type="dxa"/>
                  <w:shd w:val="clear" w:color="auto" w:fill="FFFFFF"/>
                  <w:noWrap/>
                  <w:vAlign w:val="bottom"/>
                  <w:hideMark/>
                </w:tcPr>
                <w:p w14:paraId="596B08E3"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Health Care Assistant Program</w:t>
                  </w:r>
                </w:p>
              </w:tc>
            </w:tr>
            <w:tr w:rsidR="003A6AB2" w:rsidRPr="003A6AB2" w14:paraId="7D6036B6" w14:textId="77777777" w:rsidTr="005D0655">
              <w:trPr>
                <w:gridAfter w:val="1"/>
                <w:wAfter w:w="3259" w:type="dxa"/>
                <w:trHeight w:val="57"/>
              </w:trPr>
              <w:tc>
                <w:tcPr>
                  <w:tcW w:w="3437" w:type="dxa"/>
                  <w:shd w:val="clear" w:color="auto" w:fill="FFFFFF"/>
                  <w:noWrap/>
                  <w:vAlign w:val="bottom"/>
                  <w:hideMark/>
                </w:tcPr>
                <w:p w14:paraId="24A231E0"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Medical Laboratory Assistant Program</w:t>
                  </w:r>
                </w:p>
              </w:tc>
            </w:tr>
            <w:tr w:rsidR="003A6AB2" w:rsidRPr="003A6AB2" w14:paraId="366A0565" w14:textId="77777777" w:rsidTr="005D0655">
              <w:trPr>
                <w:gridAfter w:val="1"/>
                <w:wAfter w:w="3259" w:type="dxa"/>
                <w:trHeight w:val="57"/>
              </w:trPr>
              <w:tc>
                <w:tcPr>
                  <w:tcW w:w="3437" w:type="dxa"/>
                  <w:shd w:val="clear" w:color="auto" w:fill="FFFFFF"/>
                  <w:noWrap/>
                  <w:vAlign w:val="bottom"/>
                  <w:hideMark/>
                </w:tcPr>
                <w:p w14:paraId="6F1FEA3C"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Medical Office Assistant</w:t>
                  </w:r>
                </w:p>
              </w:tc>
            </w:tr>
            <w:tr w:rsidR="003A6AB2" w:rsidRPr="003A6AB2" w14:paraId="54DF34DF" w14:textId="77777777" w:rsidTr="005D0655">
              <w:trPr>
                <w:gridAfter w:val="1"/>
                <w:wAfter w:w="3259" w:type="dxa"/>
                <w:trHeight w:val="57"/>
              </w:trPr>
              <w:tc>
                <w:tcPr>
                  <w:tcW w:w="3437" w:type="dxa"/>
                  <w:shd w:val="clear" w:color="auto" w:fill="FFFFFF"/>
                  <w:noWrap/>
                  <w:vAlign w:val="bottom"/>
                  <w:hideMark/>
                </w:tcPr>
                <w:p w14:paraId="1C5DC870"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Pharmacy Assistant</w:t>
                  </w:r>
                </w:p>
              </w:tc>
            </w:tr>
            <w:tr w:rsidR="003A6AB2" w:rsidRPr="003A6AB2" w14:paraId="13673179" w14:textId="77777777" w:rsidTr="005D0655">
              <w:trPr>
                <w:gridAfter w:val="1"/>
                <w:wAfter w:w="3259" w:type="dxa"/>
                <w:trHeight w:val="57"/>
              </w:trPr>
              <w:tc>
                <w:tcPr>
                  <w:tcW w:w="3437" w:type="dxa"/>
                  <w:shd w:val="clear" w:color="auto" w:fill="FFFFFF"/>
                  <w:noWrap/>
                  <w:vAlign w:val="bottom"/>
                  <w:hideMark/>
                </w:tcPr>
                <w:p w14:paraId="11FC3418"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Pharmacy Technician Diploma Program</w:t>
                  </w:r>
                </w:p>
              </w:tc>
            </w:tr>
            <w:tr w:rsidR="003A6AB2" w:rsidRPr="003A6AB2" w14:paraId="02695647" w14:textId="77777777" w:rsidTr="003A6AB2">
              <w:trPr>
                <w:trHeight w:val="57"/>
              </w:trPr>
              <w:tc>
                <w:tcPr>
                  <w:tcW w:w="6696" w:type="dxa"/>
                  <w:gridSpan w:val="2"/>
                  <w:shd w:val="clear" w:color="auto" w:fill="FFFFFF" w:themeFill="background1"/>
                  <w:noWrap/>
                  <w:vAlign w:val="bottom"/>
                  <w:hideMark/>
                </w:tcPr>
                <w:p w14:paraId="78E19DA2" w14:textId="1A0AD452" w:rsidR="003A6AB2" w:rsidRPr="003A6AB2" w:rsidRDefault="003A6AB2" w:rsidP="005D0655">
                  <w:pPr>
                    <w:rPr>
                      <w:rFonts w:ascii="Calibri" w:hAnsi="Calibri" w:cs="Calibri"/>
                      <w:b/>
                      <w:bCs/>
                    </w:rPr>
                  </w:pPr>
                  <w:r w:rsidRPr="003A6AB2">
                    <w:rPr>
                      <w:rFonts w:ascii="Calibri" w:hAnsi="Calibri" w:cs="Calibri"/>
                      <w:b/>
                      <w:bCs/>
                    </w:rPr>
                    <w:t>Child, Family, and Community Support</w:t>
                  </w:r>
                  <w:r>
                    <w:rPr>
                      <w:rFonts w:ascii="Calibri" w:hAnsi="Calibri" w:cs="Calibri"/>
                      <w:b/>
                      <w:bCs/>
                    </w:rPr>
                    <w:t xml:space="preserve"> Programs</w:t>
                  </w:r>
                </w:p>
              </w:tc>
            </w:tr>
            <w:tr w:rsidR="003A6AB2" w:rsidRPr="003A6AB2" w14:paraId="3BEAD289" w14:textId="77777777" w:rsidTr="005D0655">
              <w:trPr>
                <w:gridAfter w:val="1"/>
                <w:wAfter w:w="3259" w:type="dxa"/>
                <w:trHeight w:val="57"/>
              </w:trPr>
              <w:tc>
                <w:tcPr>
                  <w:tcW w:w="3437" w:type="dxa"/>
                  <w:shd w:val="clear" w:color="auto" w:fill="FFFFFF"/>
                  <w:noWrap/>
                  <w:vAlign w:val="bottom"/>
                  <w:hideMark/>
                </w:tcPr>
                <w:p w14:paraId="1E1F902D"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Addictions Support Worker Diploma</w:t>
                  </w:r>
                </w:p>
              </w:tc>
            </w:tr>
            <w:tr w:rsidR="003A6AB2" w:rsidRPr="003A6AB2" w14:paraId="00753876" w14:textId="77777777" w:rsidTr="005D0655">
              <w:trPr>
                <w:gridAfter w:val="1"/>
                <w:wAfter w:w="3259" w:type="dxa"/>
                <w:trHeight w:val="57"/>
              </w:trPr>
              <w:tc>
                <w:tcPr>
                  <w:tcW w:w="3437" w:type="dxa"/>
                  <w:shd w:val="clear" w:color="auto" w:fill="FFFFFF"/>
                  <w:noWrap/>
                  <w:vAlign w:val="bottom"/>
                  <w:hideMark/>
                </w:tcPr>
                <w:p w14:paraId="3A9BA77D"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Community Support Worker Diploma</w:t>
                  </w:r>
                </w:p>
              </w:tc>
            </w:tr>
            <w:tr w:rsidR="003A6AB2" w:rsidRPr="003A6AB2" w14:paraId="25783A7F" w14:textId="77777777" w:rsidTr="005D0655">
              <w:trPr>
                <w:gridAfter w:val="1"/>
                <w:wAfter w:w="3259" w:type="dxa"/>
                <w:trHeight w:val="57"/>
              </w:trPr>
              <w:tc>
                <w:tcPr>
                  <w:tcW w:w="3437" w:type="dxa"/>
                  <w:shd w:val="clear" w:color="auto" w:fill="FFFFFF"/>
                  <w:noWrap/>
                  <w:vAlign w:val="bottom"/>
                  <w:hideMark/>
                </w:tcPr>
                <w:p w14:paraId="2C03B660"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Education Assistant Diploma</w:t>
                  </w:r>
                </w:p>
              </w:tc>
            </w:tr>
            <w:tr w:rsidR="003A6AB2" w:rsidRPr="003A6AB2" w14:paraId="254940B9" w14:textId="77777777" w:rsidTr="005D0655">
              <w:trPr>
                <w:gridAfter w:val="1"/>
                <w:wAfter w:w="3259" w:type="dxa"/>
                <w:trHeight w:val="57"/>
              </w:trPr>
              <w:tc>
                <w:tcPr>
                  <w:tcW w:w="3437" w:type="dxa"/>
                  <w:shd w:val="clear" w:color="auto" w:fill="FFFFFF"/>
                  <w:noWrap/>
                  <w:vAlign w:val="bottom"/>
                  <w:hideMark/>
                </w:tcPr>
                <w:p w14:paraId="1068F344"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Early Childhood Education (ECE)</w:t>
                  </w:r>
                </w:p>
              </w:tc>
            </w:tr>
            <w:tr w:rsidR="003A6AB2" w:rsidRPr="003A6AB2" w14:paraId="168E558F" w14:textId="77777777" w:rsidTr="005D0655">
              <w:trPr>
                <w:gridAfter w:val="1"/>
                <w:wAfter w:w="3259" w:type="dxa"/>
                <w:trHeight w:val="57"/>
              </w:trPr>
              <w:tc>
                <w:tcPr>
                  <w:tcW w:w="3437" w:type="dxa"/>
                  <w:shd w:val="clear" w:color="auto" w:fill="FFFFFF"/>
                  <w:noWrap/>
                  <w:vAlign w:val="bottom"/>
                  <w:hideMark/>
                </w:tcPr>
                <w:p w14:paraId="0644C035"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Early Childhood Education Assistant (ECEA)</w:t>
                  </w:r>
                </w:p>
              </w:tc>
            </w:tr>
            <w:tr w:rsidR="003A6AB2" w:rsidRPr="003A6AB2" w14:paraId="3FD1EFD7" w14:textId="77777777" w:rsidTr="003A6AB2">
              <w:trPr>
                <w:gridAfter w:val="1"/>
                <w:wAfter w:w="3259" w:type="dxa"/>
                <w:trHeight w:val="57"/>
              </w:trPr>
              <w:tc>
                <w:tcPr>
                  <w:tcW w:w="3437" w:type="dxa"/>
                  <w:shd w:val="clear" w:color="auto" w:fill="FFFFFF" w:themeFill="background1"/>
                  <w:noWrap/>
                  <w:vAlign w:val="bottom"/>
                  <w:hideMark/>
                </w:tcPr>
                <w:p w14:paraId="6D7515CB" w14:textId="24E31474" w:rsidR="003A6AB2" w:rsidRPr="003A6AB2" w:rsidRDefault="003A6AB2" w:rsidP="005D0655">
                  <w:pPr>
                    <w:rPr>
                      <w:rFonts w:ascii="Calibri" w:hAnsi="Calibri" w:cs="Calibri"/>
                      <w:b/>
                      <w:bCs/>
                    </w:rPr>
                  </w:pPr>
                  <w:r w:rsidRPr="003A6AB2">
                    <w:rPr>
                      <w:rFonts w:ascii="Calibri" w:hAnsi="Calibri" w:cs="Calibri"/>
                      <w:b/>
                      <w:bCs/>
                    </w:rPr>
                    <w:t>Accounting Programs</w:t>
                  </w:r>
                </w:p>
              </w:tc>
            </w:tr>
            <w:tr w:rsidR="003A6AB2" w:rsidRPr="003A6AB2" w14:paraId="13C5BBF4" w14:textId="77777777" w:rsidTr="005D0655">
              <w:trPr>
                <w:gridAfter w:val="1"/>
                <w:wAfter w:w="3259" w:type="dxa"/>
                <w:trHeight w:val="57"/>
              </w:trPr>
              <w:tc>
                <w:tcPr>
                  <w:tcW w:w="3437" w:type="dxa"/>
                  <w:shd w:val="clear" w:color="auto" w:fill="FFFFFF"/>
                  <w:noWrap/>
                  <w:vAlign w:val="bottom"/>
                  <w:hideMark/>
                </w:tcPr>
                <w:p w14:paraId="73EADA4D"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Bookkeeping &amp; Accounting</w:t>
                  </w:r>
                </w:p>
              </w:tc>
            </w:tr>
            <w:tr w:rsidR="003A6AB2" w:rsidRPr="003A6AB2" w14:paraId="53C24788" w14:textId="77777777" w:rsidTr="003A6AB2">
              <w:trPr>
                <w:gridAfter w:val="1"/>
                <w:wAfter w:w="3259" w:type="dxa"/>
                <w:trHeight w:val="57"/>
              </w:trPr>
              <w:tc>
                <w:tcPr>
                  <w:tcW w:w="3437" w:type="dxa"/>
                  <w:shd w:val="clear" w:color="auto" w:fill="FFFFFF" w:themeFill="background1"/>
                  <w:noWrap/>
                  <w:vAlign w:val="bottom"/>
                  <w:hideMark/>
                </w:tcPr>
                <w:p w14:paraId="23C83C69" w14:textId="2CCE0854" w:rsidR="003A6AB2" w:rsidRPr="003A6AB2" w:rsidRDefault="003A6AB2" w:rsidP="005D0655">
                  <w:pPr>
                    <w:rPr>
                      <w:rFonts w:ascii="Calibri" w:hAnsi="Calibri" w:cs="Calibri"/>
                      <w:b/>
                      <w:bCs/>
                    </w:rPr>
                  </w:pPr>
                  <w:r w:rsidRPr="003A6AB2">
                    <w:rPr>
                      <w:rFonts w:ascii="Calibri" w:hAnsi="Calibri" w:cs="Calibri"/>
                      <w:b/>
                      <w:bCs/>
                    </w:rPr>
                    <w:t>Hospitality Programs</w:t>
                  </w:r>
                </w:p>
              </w:tc>
            </w:tr>
            <w:tr w:rsidR="003A6AB2" w:rsidRPr="003A6AB2" w14:paraId="13B68455" w14:textId="77777777" w:rsidTr="003A6AB2">
              <w:trPr>
                <w:gridAfter w:val="1"/>
                <w:wAfter w:w="3259" w:type="dxa"/>
                <w:trHeight w:val="57"/>
              </w:trPr>
              <w:tc>
                <w:tcPr>
                  <w:tcW w:w="3437" w:type="dxa"/>
                  <w:shd w:val="clear" w:color="auto" w:fill="FFFFFF" w:themeFill="background1"/>
                  <w:noWrap/>
                  <w:vAlign w:val="bottom"/>
                  <w:hideMark/>
                </w:tcPr>
                <w:p w14:paraId="5F3F1FDF"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Diploma in Hospitality Management</w:t>
                  </w:r>
                </w:p>
              </w:tc>
            </w:tr>
            <w:tr w:rsidR="003A6AB2" w:rsidRPr="003A6AB2" w14:paraId="7129B82D" w14:textId="77777777" w:rsidTr="003A6AB2">
              <w:trPr>
                <w:gridAfter w:val="1"/>
                <w:wAfter w:w="3259" w:type="dxa"/>
                <w:trHeight w:val="57"/>
              </w:trPr>
              <w:tc>
                <w:tcPr>
                  <w:tcW w:w="3437" w:type="dxa"/>
                  <w:shd w:val="clear" w:color="auto" w:fill="FFFFFF" w:themeFill="background1"/>
                  <w:noWrap/>
                  <w:vAlign w:val="bottom"/>
                  <w:hideMark/>
                </w:tcPr>
                <w:p w14:paraId="5BFF6DF2" w14:textId="00C6568A" w:rsidR="003A6AB2" w:rsidRPr="003A6AB2" w:rsidRDefault="003A6AB2" w:rsidP="005D0655">
                  <w:pPr>
                    <w:rPr>
                      <w:rFonts w:ascii="Calibri" w:hAnsi="Calibri" w:cs="Calibri"/>
                      <w:b/>
                      <w:bCs/>
                    </w:rPr>
                  </w:pPr>
                  <w:r w:rsidRPr="003A6AB2">
                    <w:rPr>
                      <w:rFonts w:ascii="Calibri" w:hAnsi="Calibri" w:cs="Calibri"/>
                      <w:b/>
                      <w:bCs/>
                    </w:rPr>
                    <w:t>Legal Studies Programs</w:t>
                  </w:r>
                </w:p>
              </w:tc>
            </w:tr>
            <w:tr w:rsidR="003A6AB2" w:rsidRPr="003A6AB2" w14:paraId="49BA6368" w14:textId="77777777" w:rsidTr="005D0655">
              <w:trPr>
                <w:gridAfter w:val="1"/>
                <w:wAfter w:w="3259" w:type="dxa"/>
                <w:trHeight w:val="57"/>
              </w:trPr>
              <w:tc>
                <w:tcPr>
                  <w:tcW w:w="3437" w:type="dxa"/>
                  <w:shd w:val="clear" w:color="auto" w:fill="FFFFFF"/>
                  <w:noWrap/>
                  <w:vAlign w:val="bottom"/>
                  <w:hideMark/>
                </w:tcPr>
                <w:p w14:paraId="688B7953" w14:textId="77777777" w:rsidR="003A6AB2" w:rsidRPr="003A6AB2" w:rsidRDefault="003A6AB2" w:rsidP="005D0655">
                  <w:pPr>
                    <w:rPr>
                      <w:rFonts w:ascii="Calibri" w:hAnsi="Calibri" w:cs="Calibri"/>
                      <w:sz w:val="20"/>
                      <w:szCs w:val="20"/>
                    </w:rPr>
                  </w:pPr>
                  <w:r w:rsidRPr="003A6AB2">
                    <w:rPr>
                      <w:rFonts w:ascii="Calibri" w:hAnsi="Calibri" w:cs="Calibri"/>
                      <w:sz w:val="20"/>
                      <w:szCs w:val="20"/>
                    </w:rPr>
                    <w:t>Diploma in Paralegal Studies</w:t>
                  </w:r>
                </w:p>
              </w:tc>
            </w:tr>
          </w:tbl>
          <w:p w14:paraId="0E846919" w14:textId="77777777" w:rsidR="003A6AB2" w:rsidRPr="003A6AB2" w:rsidRDefault="003A6AB2" w:rsidP="005D0655">
            <w:pPr>
              <w:rPr>
                <w:rFonts w:ascii="Calibri" w:hAnsi="Calibri" w:cs="Calibri"/>
                <w:b/>
                <w:bCs/>
                <w:sz w:val="20"/>
                <w:szCs w:val="20"/>
              </w:rPr>
            </w:pPr>
          </w:p>
        </w:tc>
      </w:tr>
      <w:tr w:rsidR="003A6AB2" w:rsidRPr="003A6AB2" w14:paraId="04D2CB67" w14:textId="77777777" w:rsidTr="0DADFE26">
        <w:tc>
          <w:tcPr>
            <w:tcW w:w="9350" w:type="dxa"/>
          </w:tcPr>
          <w:p w14:paraId="5E41291B" w14:textId="77777777" w:rsidR="003A6AB2" w:rsidRPr="003A6AB2" w:rsidRDefault="003A6AB2" w:rsidP="005D0655">
            <w:pPr>
              <w:rPr>
                <w:rFonts w:ascii="Calibri" w:hAnsi="Calibri" w:cs="Calibri"/>
                <w:b/>
                <w:bCs/>
                <w:sz w:val="20"/>
                <w:szCs w:val="20"/>
              </w:rPr>
            </w:pPr>
          </w:p>
        </w:tc>
      </w:tr>
      <w:tr w:rsidR="003A6AB2" w:rsidRPr="003A6AB2" w14:paraId="7D8C5A1D" w14:textId="77777777" w:rsidTr="0DADFE26">
        <w:trPr>
          <w:trHeight w:val="360"/>
        </w:trPr>
        <w:tc>
          <w:tcPr>
            <w:tcW w:w="9350" w:type="dxa"/>
            <w:shd w:val="clear" w:color="auto" w:fill="C00000"/>
          </w:tcPr>
          <w:p w14:paraId="25D1D2AF" w14:textId="77777777" w:rsidR="003A6AB2" w:rsidRPr="00132B5D" w:rsidRDefault="003A6AB2" w:rsidP="005D0655">
            <w:pPr>
              <w:rPr>
                <w:rFonts w:ascii="Calibri" w:hAnsi="Calibri" w:cs="Calibri"/>
                <w:b/>
                <w:bCs/>
              </w:rPr>
            </w:pPr>
            <w:r w:rsidRPr="00132B5D">
              <w:rPr>
                <w:rFonts w:ascii="Calibri" w:hAnsi="Calibri" w:cs="Calibri"/>
                <w:b/>
                <w:bCs/>
              </w:rPr>
              <w:t xml:space="preserve">3. </w:t>
            </w:r>
            <w:r w:rsidRPr="00132B5D">
              <w:rPr>
                <w:rFonts w:ascii="Calibri" w:hAnsi="Calibri" w:cs="Calibri"/>
                <w:b/>
                <w:bCs/>
                <w:shd w:val="clear" w:color="auto" w:fill="C00000"/>
              </w:rPr>
              <w:t>Scholarship Benefits</w:t>
            </w:r>
          </w:p>
        </w:tc>
      </w:tr>
      <w:tr w:rsidR="003A6AB2" w:rsidRPr="003A6AB2" w14:paraId="59FCF40F" w14:textId="77777777" w:rsidTr="0DADFE26">
        <w:trPr>
          <w:trHeight w:val="360"/>
        </w:trPr>
        <w:tc>
          <w:tcPr>
            <w:tcW w:w="9350" w:type="dxa"/>
          </w:tcPr>
          <w:p w14:paraId="0C6A02E0" w14:textId="57A297A2" w:rsidR="003A6AB2" w:rsidRPr="003A6AB2" w:rsidRDefault="003A6AB2" w:rsidP="005D0655">
            <w:pPr>
              <w:numPr>
                <w:ilvl w:val="0"/>
                <w:numId w:val="8"/>
              </w:numPr>
              <w:rPr>
                <w:rFonts w:ascii="Calibri" w:hAnsi="Calibri" w:cs="Calibri"/>
                <w:sz w:val="20"/>
                <w:szCs w:val="20"/>
              </w:rPr>
            </w:pPr>
            <w:r w:rsidRPr="0DADFE26">
              <w:rPr>
                <w:rFonts w:ascii="Calibri" w:hAnsi="Calibri" w:cs="Calibri"/>
                <w:b/>
                <w:bCs/>
                <w:sz w:val="20"/>
                <w:szCs w:val="20"/>
              </w:rPr>
              <w:t xml:space="preserve">Tuition </w:t>
            </w:r>
            <w:r w:rsidR="5D350264" w:rsidRPr="0DADFE26">
              <w:rPr>
                <w:rFonts w:ascii="Calibri" w:hAnsi="Calibri" w:cs="Calibri"/>
                <w:b/>
                <w:bCs/>
                <w:sz w:val="20"/>
                <w:szCs w:val="20"/>
              </w:rPr>
              <w:t xml:space="preserve">Scholarships – </w:t>
            </w:r>
            <w:r w:rsidR="5D350264" w:rsidRPr="0DADFE26">
              <w:rPr>
                <w:rFonts w:ascii="Calibri" w:hAnsi="Calibri" w:cs="Calibri"/>
                <w:sz w:val="20"/>
                <w:szCs w:val="20"/>
              </w:rPr>
              <w:t>Fixed</w:t>
            </w:r>
            <w:r w:rsidRPr="0DADFE26">
              <w:rPr>
                <w:rFonts w:ascii="Calibri" w:hAnsi="Calibri" w:cs="Calibri"/>
                <w:sz w:val="20"/>
                <w:szCs w:val="20"/>
              </w:rPr>
              <w:t xml:space="preserve"> monetary award ($5,000 each for a total of $100,000).</w:t>
            </w:r>
          </w:p>
        </w:tc>
      </w:tr>
      <w:tr w:rsidR="003A6AB2" w:rsidRPr="003A6AB2" w14:paraId="24AA07C9" w14:textId="77777777" w:rsidTr="0DADFE26">
        <w:trPr>
          <w:trHeight w:val="434"/>
        </w:trPr>
        <w:tc>
          <w:tcPr>
            <w:tcW w:w="9350" w:type="dxa"/>
            <w:shd w:val="clear" w:color="auto" w:fill="C00000"/>
          </w:tcPr>
          <w:p w14:paraId="582BD57D" w14:textId="77777777" w:rsidR="003A6AB2" w:rsidRPr="00132B5D" w:rsidRDefault="003A6AB2" w:rsidP="005D0655">
            <w:pPr>
              <w:rPr>
                <w:rFonts w:ascii="Calibri" w:hAnsi="Calibri" w:cs="Calibri"/>
                <w:b/>
                <w:bCs/>
              </w:rPr>
            </w:pPr>
            <w:r w:rsidRPr="00132B5D">
              <w:rPr>
                <w:rFonts w:ascii="Calibri" w:hAnsi="Calibri" w:cs="Calibri"/>
                <w:b/>
                <w:bCs/>
              </w:rPr>
              <w:t>4. Eligibility Criteria</w:t>
            </w:r>
          </w:p>
        </w:tc>
      </w:tr>
      <w:tr w:rsidR="003A6AB2" w:rsidRPr="003A6AB2" w14:paraId="6030EF8A" w14:textId="77777777" w:rsidTr="0DADFE26">
        <w:tc>
          <w:tcPr>
            <w:tcW w:w="9350" w:type="dxa"/>
          </w:tcPr>
          <w:p w14:paraId="29F968A9" w14:textId="77777777" w:rsidR="003A6AB2" w:rsidRPr="003A6AB2" w:rsidRDefault="003A6AB2" w:rsidP="005D0655">
            <w:pPr>
              <w:numPr>
                <w:ilvl w:val="0"/>
                <w:numId w:val="9"/>
              </w:numPr>
              <w:rPr>
                <w:rFonts w:ascii="Calibri" w:hAnsi="Calibri" w:cs="Calibri"/>
                <w:sz w:val="20"/>
                <w:szCs w:val="20"/>
              </w:rPr>
            </w:pPr>
            <w:r w:rsidRPr="003A6AB2">
              <w:rPr>
                <w:rFonts w:ascii="Calibri" w:hAnsi="Calibri" w:cs="Calibri"/>
                <w:sz w:val="20"/>
                <w:szCs w:val="20"/>
              </w:rPr>
              <w:t>Must be a Grade 12 student at a Surrey high school.</w:t>
            </w:r>
          </w:p>
        </w:tc>
      </w:tr>
      <w:tr w:rsidR="003A6AB2" w:rsidRPr="003A6AB2" w14:paraId="682EF54A" w14:textId="77777777" w:rsidTr="0DADFE26">
        <w:tc>
          <w:tcPr>
            <w:tcW w:w="9350" w:type="dxa"/>
          </w:tcPr>
          <w:p w14:paraId="50625A4C" w14:textId="17EDA2CA" w:rsidR="003A6AB2" w:rsidRPr="003A6AB2" w:rsidRDefault="003A6AB2" w:rsidP="005D0655">
            <w:pPr>
              <w:numPr>
                <w:ilvl w:val="0"/>
                <w:numId w:val="9"/>
              </w:numPr>
              <w:rPr>
                <w:rFonts w:ascii="Calibri" w:hAnsi="Calibri" w:cs="Calibri"/>
                <w:sz w:val="20"/>
                <w:szCs w:val="20"/>
              </w:rPr>
            </w:pPr>
            <w:r w:rsidRPr="0DADFE26">
              <w:rPr>
                <w:rFonts w:ascii="Calibri" w:hAnsi="Calibri" w:cs="Calibri"/>
                <w:sz w:val="20"/>
                <w:szCs w:val="20"/>
              </w:rPr>
              <w:t xml:space="preserve">Planning to enrol in </w:t>
            </w:r>
            <w:r w:rsidR="4E21D0D4" w:rsidRPr="0DADFE26">
              <w:rPr>
                <w:rFonts w:ascii="Calibri" w:hAnsi="Calibri" w:cs="Calibri"/>
                <w:sz w:val="20"/>
                <w:szCs w:val="20"/>
              </w:rPr>
              <w:t>one of the</w:t>
            </w:r>
            <w:r w:rsidRPr="0DADFE26">
              <w:rPr>
                <w:rFonts w:ascii="Calibri" w:hAnsi="Calibri" w:cs="Calibri"/>
                <w:sz w:val="20"/>
                <w:szCs w:val="20"/>
              </w:rPr>
              <w:t xml:space="preserve"> </w:t>
            </w:r>
            <w:r w:rsidR="49530B06" w:rsidRPr="0DADFE26">
              <w:rPr>
                <w:rFonts w:ascii="Calibri" w:hAnsi="Calibri" w:cs="Calibri"/>
                <w:sz w:val="20"/>
                <w:szCs w:val="20"/>
              </w:rPr>
              <w:t>programs</w:t>
            </w:r>
            <w:r w:rsidRPr="0DADFE26">
              <w:rPr>
                <w:rFonts w:ascii="Calibri" w:hAnsi="Calibri" w:cs="Calibri"/>
                <w:sz w:val="20"/>
                <w:szCs w:val="20"/>
              </w:rPr>
              <w:t xml:space="preserve"> at WCC</w:t>
            </w:r>
            <w:r w:rsidR="55C642F3" w:rsidRPr="0DADFE26">
              <w:rPr>
                <w:rFonts w:ascii="Calibri" w:hAnsi="Calibri" w:cs="Calibri"/>
                <w:sz w:val="20"/>
                <w:szCs w:val="20"/>
              </w:rPr>
              <w:t xml:space="preserve"> out of the scholarship program list.</w:t>
            </w:r>
          </w:p>
        </w:tc>
      </w:tr>
      <w:tr w:rsidR="003A6AB2" w:rsidRPr="003A6AB2" w14:paraId="6E47AAE2" w14:textId="77777777" w:rsidTr="0DADFE26">
        <w:tc>
          <w:tcPr>
            <w:tcW w:w="9350" w:type="dxa"/>
          </w:tcPr>
          <w:p w14:paraId="6C4738C8" w14:textId="47E097F6" w:rsidR="003A6AB2" w:rsidRPr="003A6AB2" w:rsidRDefault="003A6AB2" w:rsidP="0DADFE26">
            <w:pPr>
              <w:pStyle w:val="ListParagraph"/>
              <w:numPr>
                <w:ilvl w:val="0"/>
                <w:numId w:val="9"/>
              </w:numPr>
              <w:spacing w:before="100" w:beforeAutospacing="1" w:after="100" w:afterAutospacing="1"/>
              <w:rPr>
                <w:rFonts w:ascii="Calibri" w:eastAsia="Times New Roman" w:hAnsi="Calibri" w:cs="Calibri"/>
                <w:color w:val="292929"/>
                <w:lang w:eastAsia="en-CA"/>
              </w:rPr>
            </w:pPr>
            <w:r w:rsidRPr="003A6AB2">
              <w:rPr>
                <w:rFonts w:ascii="Calibri" w:eastAsia="Times New Roman" w:hAnsi="Calibri" w:cs="Calibri"/>
                <w:color w:val="292929"/>
                <w:kern w:val="0"/>
                <w:sz w:val="22"/>
                <w:szCs w:val="22"/>
                <w:lang w:eastAsia="en-CA"/>
                <w14:ligatures w14:val="none"/>
              </w:rPr>
              <w:t xml:space="preserve">Must be a Canadian citizen or permanent resident (landed immigrant) and have that on record with the school at which you registered for Grade </w:t>
            </w:r>
            <w:r w:rsidR="396F3EE1" w:rsidRPr="003A6AB2">
              <w:rPr>
                <w:rFonts w:ascii="Calibri" w:eastAsia="Times New Roman" w:hAnsi="Calibri" w:cs="Calibri"/>
                <w:color w:val="292929"/>
                <w:kern w:val="0"/>
                <w:sz w:val="22"/>
                <w:szCs w:val="22"/>
                <w:lang w:eastAsia="en-CA"/>
                <w14:ligatures w14:val="none"/>
              </w:rPr>
              <w:t>12.</w:t>
            </w:r>
          </w:p>
          <w:p w14:paraId="6B95D635" w14:textId="6CA37C20" w:rsidR="003A6AB2" w:rsidRPr="003A6AB2" w:rsidRDefault="003A6AB2" w:rsidP="0DADFE26">
            <w:pPr>
              <w:spacing w:before="100" w:beforeAutospacing="1" w:after="100" w:afterAutospacing="1"/>
              <w:rPr>
                <w:rFonts w:ascii="Calibri" w:eastAsia="Times New Roman" w:hAnsi="Calibri" w:cs="Calibri"/>
                <w:color w:val="292929"/>
                <w:kern w:val="0"/>
                <w:sz w:val="22"/>
                <w:szCs w:val="22"/>
                <w:lang w:eastAsia="en-CA"/>
                <w14:ligatures w14:val="none"/>
              </w:rPr>
            </w:pPr>
          </w:p>
        </w:tc>
      </w:tr>
      <w:tr w:rsidR="003A6AB2" w:rsidRPr="003A6AB2" w14:paraId="43303539" w14:textId="77777777" w:rsidTr="0DADFE26">
        <w:tc>
          <w:tcPr>
            <w:tcW w:w="9350" w:type="dxa"/>
          </w:tcPr>
          <w:p w14:paraId="4E739537" w14:textId="77777777" w:rsidR="003A6AB2" w:rsidRPr="003A6AB2" w:rsidRDefault="003A6AB2" w:rsidP="005D0655">
            <w:pPr>
              <w:numPr>
                <w:ilvl w:val="0"/>
                <w:numId w:val="19"/>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Be a B.C. resident</w:t>
            </w:r>
          </w:p>
        </w:tc>
      </w:tr>
      <w:tr w:rsidR="003A6AB2" w:rsidRPr="003A6AB2" w14:paraId="021E5902" w14:textId="77777777" w:rsidTr="0DADFE26">
        <w:tc>
          <w:tcPr>
            <w:tcW w:w="9350" w:type="dxa"/>
          </w:tcPr>
          <w:p w14:paraId="2B76A82C" w14:textId="77777777" w:rsidR="003A6AB2" w:rsidRPr="003A6AB2" w:rsidRDefault="003A6AB2" w:rsidP="005D0655">
            <w:pPr>
              <w:numPr>
                <w:ilvl w:val="0"/>
                <w:numId w:val="19"/>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Be or have been in the school year for which the scholarship is awarded:</w:t>
            </w:r>
          </w:p>
        </w:tc>
      </w:tr>
      <w:tr w:rsidR="003A6AB2" w:rsidRPr="003A6AB2" w14:paraId="56A6CE6F" w14:textId="77777777" w:rsidTr="0DADFE26">
        <w:tc>
          <w:tcPr>
            <w:tcW w:w="9350" w:type="dxa"/>
          </w:tcPr>
          <w:p w14:paraId="61495DF8" w14:textId="77777777" w:rsidR="003A6AB2" w:rsidRPr="003A6AB2" w:rsidRDefault="003A6AB2" w:rsidP="005D0655">
            <w:pPr>
              <w:numPr>
                <w:ilvl w:val="1"/>
                <w:numId w:val="19"/>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Enrolled in a Surrey based public school (including online learning schools), or</w:t>
            </w:r>
          </w:p>
        </w:tc>
      </w:tr>
      <w:tr w:rsidR="003A6AB2" w:rsidRPr="003A6AB2" w14:paraId="365BA5A3" w14:textId="77777777" w:rsidTr="0DADFE26">
        <w:tc>
          <w:tcPr>
            <w:tcW w:w="9350" w:type="dxa"/>
          </w:tcPr>
          <w:p w14:paraId="584A52E9" w14:textId="77777777" w:rsidR="003A6AB2" w:rsidRPr="003A6AB2" w:rsidRDefault="003A6AB2" w:rsidP="005D0655">
            <w:pPr>
              <w:numPr>
                <w:ilvl w:val="1"/>
                <w:numId w:val="19"/>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Enrolled in a Group 1, 2, or 4 British Columbia Independent School in Surrey, or</w:t>
            </w:r>
          </w:p>
        </w:tc>
      </w:tr>
      <w:tr w:rsidR="003A6AB2" w:rsidRPr="003A6AB2" w14:paraId="716AC872" w14:textId="77777777" w:rsidTr="0DADFE26">
        <w:tc>
          <w:tcPr>
            <w:tcW w:w="9350" w:type="dxa"/>
          </w:tcPr>
          <w:p w14:paraId="74EE34C1" w14:textId="77777777" w:rsidR="003A6AB2" w:rsidRPr="003A6AB2" w:rsidRDefault="003A6AB2" w:rsidP="005D0655">
            <w:pPr>
              <w:numPr>
                <w:ilvl w:val="1"/>
                <w:numId w:val="19"/>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Enrolled in a Continuing Education Centre in Surrey, or</w:t>
            </w:r>
          </w:p>
        </w:tc>
      </w:tr>
      <w:tr w:rsidR="003A6AB2" w:rsidRPr="003A6AB2" w14:paraId="05113AC6" w14:textId="77777777" w:rsidTr="0DADFE26">
        <w:tc>
          <w:tcPr>
            <w:tcW w:w="9350" w:type="dxa"/>
          </w:tcPr>
          <w:p w14:paraId="2898B2D4" w14:textId="77777777" w:rsidR="003A6AB2" w:rsidRPr="003A6AB2" w:rsidRDefault="003A6AB2" w:rsidP="005D0655">
            <w:pPr>
              <w:numPr>
                <w:ilvl w:val="1"/>
                <w:numId w:val="19"/>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Registered as a </w:t>
            </w:r>
            <w:hyperlink r:id="rId7" w:tgtFrame="_self" w:history="1">
              <w:r w:rsidRPr="003A6AB2">
                <w:rPr>
                  <w:rFonts w:ascii="Calibri" w:eastAsia="Times New Roman" w:hAnsi="Calibri" w:cs="Calibri"/>
                  <w:color w:val="1A5A96"/>
                  <w:kern w:val="0"/>
                  <w:sz w:val="20"/>
                  <w:szCs w:val="20"/>
                  <w:u w:val="single"/>
                  <w:lang w:eastAsia="en-CA"/>
                  <w14:ligatures w14:val="none"/>
                </w:rPr>
                <w:t>homeschooler</w:t>
              </w:r>
            </w:hyperlink>
            <w:r w:rsidRPr="003A6AB2">
              <w:rPr>
                <w:rFonts w:ascii="Calibri" w:eastAsia="Times New Roman" w:hAnsi="Calibri" w:cs="Calibri"/>
                <w:color w:val="292929"/>
                <w:kern w:val="0"/>
                <w:sz w:val="20"/>
                <w:szCs w:val="20"/>
                <w:lang w:eastAsia="en-CA"/>
                <w14:ligatures w14:val="none"/>
              </w:rPr>
              <w:t> with an eligible school in Surrey, British Columbia  </w:t>
            </w:r>
          </w:p>
        </w:tc>
      </w:tr>
      <w:tr w:rsidR="003A6AB2" w:rsidRPr="003A6AB2" w14:paraId="39DFAC61" w14:textId="77777777" w:rsidTr="0DADFE26">
        <w:tc>
          <w:tcPr>
            <w:tcW w:w="9350" w:type="dxa"/>
          </w:tcPr>
          <w:p w14:paraId="0108638C" w14:textId="77777777" w:rsidR="003A6AB2" w:rsidRPr="003A6AB2" w:rsidRDefault="003A6AB2" w:rsidP="005D0655">
            <w:pPr>
              <w:numPr>
                <w:ilvl w:val="0"/>
                <w:numId w:val="19"/>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 xml:space="preserve">Complete all graduation requirements, and be on record as having graduated, by August 31 of the scholarship awards year (for </w:t>
            </w:r>
            <w:r w:rsidRPr="003A6AB2">
              <w:rPr>
                <w:rFonts w:ascii="Calibri" w:eastAsia="Times New Roman" w:hAnsi="Calibri" w:cs="Calibri"/>
                <w:b/>
                <w:bCs/>
                <w:color w:val="292929"/>
                <w:kern w:val="0"/>
                <w:sz w:val="20"/>
                <w:szCs w:val="20"/>
                <w:lang w:eastAsia="en-CA"/>
                <w14:ligatures w14:val="none"/>
              </w:rPr>
              <w:t>Fall 2025</w:t>
            </w:r>
            <w:r w:rsidRPr="003A6AB2">
              <w:rPr>
                <w:rFonts w:ascii="Calibri" w:eastAsia="Times New Roman" w:hAnsi="Calibri" w:cs="Calibri"/>
                <w:color w:val="292929"/>
                <w:kern w:val="0"/>
                <w:sz w:val="20"/>
                <w:szCs w:val="20"/>
                <w:lang w:eastAsia="en-CA"/>
                <w14:ligatures w14:val="none"/>
              </w:rPr>
              <w:t xml:space="preserve">, </w:t>
            </w:r>
            <w:r w:rsidRPr="003A6AB2">
              <w:rPr>
                <w:rFonts w:ascii="Calibri" w:eastAsia="Times New Roman" w:hAnsi="Calibri" w:cs="Calibri"/>
                <w:b/>
                <w:bCs/>
                <w:color w:val="292929"/>
                <w:kern w:val="0"/>
                <w:sz w:val="20"/>
                <w:szCs w:val="20"/>
                <w:lang w:eastAsia="en-CA"/>
                <w14:ligatures w14:val="none"/>
              </w:rPr>
              <w:t>Spring 2026 or Summer 2026</w:t>
            </w:r>
            <w:r w:rsidRPr="003A6AB2">
              <w:rPr>
                <w:rFonts w:ascii="Calibri" w:eastAsia="Times New Roman" w:hAnsi="Calibri" w:cs="Calibri"/>
                <w:color w:val="292929"/>
                <w:kern w:val="0"/>
                <w:sz w:val="20"/>
                <w:szCs w:val="20"/>
                <w:lang w:eastAsia="en-CA"/>
                <w14:ligatures w14:val="none"/>
              </w:rPr>
              <w:t xml:space="preserve"> WCC admission)</w:t>
            </w:r>
          </w:p>
        </w:tc>
      </w:tr>
      <w:tr w:rsidR="003A6AB2" w:rsidRPr="003A6AB2" w14:paraId="6A82C895" w14:textId="77777777" w:rsidTr="0DADFE26">
        <w:tc>
          <w:tcPr>
            <w:tcW w:w="9350" w:type="dxa"/>
          </w:tcPr>
          <w:p w14:paraId="54E4D9C2" w14:textId="77777777" w:rsidR="003A6AB2" w:rsidRPr="003A6AB2" w:rsidRDefault="003A6AB2" w:rsidP="005D0655">
            <w:pPr>
              <w:numPr>
                <w:ilvl w:val="0"/>
                <w:numId w:val="18"/>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be eligible for a B.C. Certificate of Graduation (Dogwood Diploma);</w:t>
            </w:r>
          </w:p>
        </w:tc>
      </w:tr>
      <w:tr w:rsidR="003A6AB2" w:rsidRPr="003A6AB2" w14:paraId="185441DE" w14:textId="77777777" w:rsidTr="0DADFE26">
        <w:tc>
          <w:tcPr>
            <w:tcW w:w="9350" w:type="dxa"/>
          </w:tcPr>
          <w:p w14:paraId="3655E58E" w14:textId="77777777" w:rsidR="003A6AB2" w:rsidRPr="003A6AB2" w:rsidRDefault="003A6AB2" w:rsidP="005D0655">
            <w:pPr>
              <w:numPr>
                <w:ilvl w:val="0"/>
                <w:numId w:val="18"/>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fulfill the </w:t>
            </w:r>
            <w:hyperlink r:id="rId8" w:anchor="dogwood" w:tgtFrame="_blank" w:history="1">
              <w:r w:rsidRPr="003A6AB2">
                <w:rPr>
                  <w:rFonts w:ascii="Calibri" w:eastAsia="Times New Roman" w:hAnsi="Calibri" w:cs="Calibri"/>
                  <w:color w:val="2378C7"/>
                  <w:kern w:val="0"/>
                  <w:sz w:val="20"/>
                  <w:szCs w:val="20"/>
                  <w:u w:val="single"/>
                  <w:lang w:eastAsia="en-CA"/>
                  <w14:ligatures w14:val="none"/>
                </w:rPr>
                <w:t>requirements of the B.C. Graduation Program</w:t>
              </w:r>
            </w:hyperlink>
            <w:r w:rsidRPr="003A6AB2">
              <w:rPr>
                <w:rFonts w:ascii="Calibri" w:eastAsia="Times New Roman" w:hAnsi="Calibri" w:cs="Calibri"/>
                <w:color w:val="292929"/>
                <w:kern w:val="0"/>
                <w:sz w:val="20"/>
                <w:szCs w:val="20"/>
                <w:lang w:eastAsia="en-CA"/>
                <w14:ligatures w14:val="none"/>
              </w:rPr>
              <w:t>; and,</w:t>
            </w:r>
          </w:p>
        </w:tc>
      </w:tr>
      <w:tr w:rsidR="003A6AB2" w:rsidRPr="003A6AB2" w14:paraId="1E6D539F" w14:textId="77777777" w:rsidTr="0DADFE26">
        <w:tc>
          <w:tcPr>
            <w:tcW w:w="9350" w:type="dxa"/>
          </w:tcPr>
          <w:p w14:paraId="736FADD9" w14:textId="77777777" w:rsidR="003A6AB2" w:rsidRPr="003A6AB2" w:rsidRDefault="003A6AB2" w:rsidP="005D0655">
            <w:pPr>
              <w:numPr>
                <w:ilvl w:val="0"/>
                <w:numId w:val="18"/>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have the following final marks (or proof that you have these marks prior to final grades being posted).</w:t>
            </w:r>
          </w:p>
        </w:tc>
      </w:tr>
      <w:tr w:rsidR="003A6AB2" w:rsidRPr="003A6AB2" w14:paraId="6D9B8823" w14:textId="77777777" w:rsidTr="0DADFE26">
        <w:tc>
          <w:tcPr>
            <w:tcW w:w="9350" w:type="dxa"/>
          </w:tcPr>
          <w:p w14:paraId="632DC2EA" w14:textId="77777777" w:rsidR="003A6AB2" w:rsidRPr="003A6AB2" w:rsidRDefault="003A6AB2" w:rsidP="005D0655">
            <w:pPr>
              <w:numPr>
                <w:ilvl w:val="1"/>
                <w:numId w:val="18"/>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Minimum “B” average in grades 11 and 12 courses required for graduation</w:t>
            </w:r>
          </w:p>
        </w:tc>
      </w:tr>
      <w:tr w:rsidR="003A6AB2" w:rsidRPr="003A6AB2" w14:paraId="7CBEC2D4" w14:textId="77777777" w:rsidTr="0DADFE26">
        <w:tc>
          <w:tcPr>
            <w:tcW w:w="9350" w:type="dxa"/>
          </w:tcPr>
          <w:p w14:paraId="02C28D98" w14:textId="77777777" w:rsidR="003A6AB2" w:rsidRPr="003A6AB2" w:rsidRDefault="003A6AB2" w:rsidP="005D0655">
            <w:pPr>
              <w:numPr>
                <w:ilvl w:val="1"/>
                <w:numId w:val="18"/>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Minimum "B" (73% or above) in Language Arts 12</w:t>
            </w:r>
          </w:p>
        </w:tc>
      </w:tr>
      <w:tr w:rsidR="003A6AB2" w:rsidRPr="003A6AB2" w14:paraId="2197B2A0" w14:textId="77777777" w:rsidTr="0DADFE26">
        <w:tc>
          <w:tcPr>
            <w:tcW w:w="9350" w:type="dxa"/>
          </w:tcPr>
          <w:p w14:paraId="3D452B37" w14:textId="77777777" w:rsidR="003A6AB2" w:rsidRPr="003A6AB2" w:rsidRDefault="003A6AB2" w:rsidP="005D0655">
            <w:pPr>
              <w:numPr>
                <w:ilvl w:val="1"/>
                <w:numId w:val="18"/>
              </w:numPr>
              <w:spacing w:before="100" w:beforeAutospacing="1" w:after="120"/>
              <w:rPr>
                <w:rFonts w:ascii="Calibri" w:eastAsia="Times New Roman" w:hAnsi="Calibri" w:cs="Calibri"/>
                <w:color w:val="292929"/>
                <w:kern w:val="0"/>
                <w:sz w:val="20"/>
                <w:szCs w:val="20"/>
                <w:lang w:eastAsia="en-CA"/>
                <w14:ligatures w14:val="none"/>
              </w:rPr>
            </w:pPr>
            <w:r w:rsidRPr="003A6AB2">
              <w:rPr>
                <w:rFonts w:ascii="Calibri" w:eastAsia="Times New Roman" w:hAnsi="Calibri" w:cs="Calibri"/>
                <w:color w:val="292929"/>
                <w:kern w:val="0"/>
                <w:sz w:val="20"/>
                <w:szCs w:val="20"/>
                <w:lang w:eastAsia="en-CA"/>
                <w14:ligatures w14:val="none"/>
              </w:rPr>
              <w:t xml:space="preserve">Minimum “B” average, no more than one "C+" (67% or above), and no marks lower than “C+” in courses that fulfill graduation requirements for </w:t>
            </w:r>
            <w:proofErr w:type="gramStart"/>
            <w:r w:rsidRPr="003A6AB2">
              <w:rPr>
                <w:rFonts w:ascii="Calibri" w:eastAsia="Times New Roman" w:hAnsi="Calibri" w:cs="Calibri"/>
                <w:color w:val="292929"/>
                <w:kern w:val="0"/>
                <w:sz w:val="20"/>
                <w:szCs w:val="20"/>
                <w:lang w:eastAsia="en-CA"/>
                <w14:ligatures w14:val="none"/>
              </w:rPr>
              <w:t>Science</w:t>
            </w:r>
            <w:proofErr w:type="gramEnd"/>
            <w:r w:rsidRPr="003A6AB2">
              <w:rPr>
                <w:rFonts w:ascii="Calibri" w:eastAsia="Times New Roman" w:hAnsi="Calibri" w:cs="Calibri"/>
                <w:color w:val="292929"/>
                <w:kern w:val="0"/>
                <w:sz w:val="20"/>
                <w:szCs w:val="20"/>
                <w:lang w:eastAsia="en-CA"/>
                <w14:ligatures w14:val="none"/>
              </w:rPr>
              <w:t> 11 or 12, Math 11, and Social Studies 11 or 12</w:t>
            </w:r>
          </w:p>
        </w:tc>
      </w:tr>
      <w:tr w:rsidR="00413C03" w:rsidRPr="00413C03" w14:paraId="4760A1EE" w14:textId="77777777" w:rsidTr="0DADFE26">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4"/>
            </w:tblGrid>
            <w:tr w:rsidR="00413C03" w:rsidRPr="00413C03" w14:paraId="36C34C5C" w14:textId="77777777" w:rsidTr="0DADFE26">
              <w:tc>
                <w:tcPr>
                  <w:tcW w:w="9350" w:type="dxa"/>
                </w:tcPr>
                <w:p w14:paraId="2EFCE3FE" w14:textId="77777777" w:rsidR="00413C03" w:rsidRPr="00413C03" w:rsidRDefault="00413C03" w:rsidP="0DADFE26">
                  <w:pPr>
                    <w:spacing w:before="100" w:beforeAutospacing="1" w:after="120"/>
                    <w:rPr>
                      <w:rFonts w:ascii="Calibri" w:eastAsia="Times New Roman" w:hAnsi="Calibri" w:cs="Calibri"/>
                      <w:color w:val="292929"/>
                      <w:kern w:val="0"/>
                      <w:sz w:val="20"/>
                      <w:szCs w:val="20"/>
                      <w:lang w:eastAsia="en-CA"/>
                      <w14:ligatures w14:val="none"/>
                    </w:rPr>
                  </w:pPr>
                  <w:r w:rsidRPr="00413C03">
                    <w:rPr>
                      <w:rFonts w:ascii="Calibri" w:eastAsia="Times New Roman" w:hAnsi="Calibri" w:cs="Calibri"/>
                      <w:b/>
                      <w:bCs/>
                      <w:color w:val="292929"/>
                      <w:kern w:val="0"/>
                      <w:sz w:val="20"/>
                      <w:szCs w:val="20"/>
                      <w:lang w:eastAsia="en-CA"/>
                      <w14:ligatures w14:val="none"/>
                    </w:rPr>
                    <w:t>Note:</w:t>
                  </w:r>
                  <w:r w:rsidRPr="00413C03">
                    <w:rPr>
                      <w:rFonts w:ascii="Calibri" w:eastAsia="Times New Roman" w:hAnsi="Calibri" w:cs="Calibri"/>
                      <w:color w:val="292929"/>
                      <w:kern w:val="0"/>
                      <w:sz w:val="20"/>
                      <w:szCs w:val="20"/>
                      <w:lang w:eastAsia="en-CA"/>
                      <w14:ligatures w14:val="none"/>
                    </w:rPr>
                    <w:t xml:space="preserve"> The WCC scholarship voucher is to be used for tuition only. It will not apply to potential tuition refunds, application fees, resource fees or other applicable non-tuition charges in an eligible WCC program. If the tuition for the selected program is less than $5,000, the awarded amount will be adjusted to match the lower tuition cost.</w:t>
                  </w:r>
                </w:p>
              </w:tc>
            </w:tr>
          </w:tbl>
          <w:p w14:paraId="7D552B07" w14:textId="77777777" w:rsidR="00413C03" w:rsidRPr="00413C03" w:rsidRDefault="00413C03" w:rsidP="00FA4B3D">
            <w:pPr>
              <w:rPr>
                <w:rFonts w:ascii="Calibri" w:hAnsi="Calibri" w:cs="Calibri"/>
                <w:sz w:val="20"/>
                <w:szCs w:val="20"/>
              </w:rPr>
            </w:pPr>
          </w:p>
        </w:tc>
      </w:tr>
      <w:tr w:rsidR="00413C03" w:rsidRPr="00413C03" w14:paraId="3000392A" w14:textId="77777777" w:rsidTr="0DADFE26">
        <w:trPr>
          <w:trHeight w:val="1170"/>
        </w:trPr>
        <w:tc>
          <w:tcPr>
            <w:tcW w:w="9350" w:type="dxa"/>
          </w:tcPr>
          <w:p w14:paraId="088E8915" w14:textId="4ABE788B" w:rsidR="00413C03" w:rsidRPr="00413C03" w:rsidRDefault="43B1F844" w:rsidP="0DADFE26">
            <w:pPr>
              <w:spacing w:beforeAutospacing="1" w:afterAutospacing="1"/>
              <w:rPr>
                <w:rFonts w:ascii="Calibri" w:eastAsia="Times New Roman" w:hAnsi="Calibri" w:cs="Calibri"/>
                <w:color w:val="292929"/>
                <w:sz w:val="22"/>
                <w:szCs w:val="22"/>
                <w:lang w:eastAsia="en-CA"/>
              </w:rPr>
            </w:pPr>
            <w:r w:rsidRPr="0DADFE26">
              <w:rPr>
                <w:rFonts w:ascii="Calibri" w:eastAsia="Times New Roman" w:hAnsi="Calibri" w:cs="Calibri"/>
                <w:color w:val="292929"/>
                <w:sz w:val="22"/>
                <w:szCs w:val="22"/>
                <w:lang w:eastAsia="en-CA"/>
              </w:rPr>
              <w:t xml:space="preserve">Students selected as conditional recipients of the </w:t>
            </w:r>
            <w:r w:rsidR="0B54C24B" w:rsidRPr="0DADFE26">
              <w:rPr>
                <w:rFonts w:ascii="Calibri" w:eastAsia="Times New Roman" w:hAnsi="Calibri" w:cs="Calibri"/>
                <w:color w:val="292929"/>
                <w:sz w:val="22"/>
                <w:szCs w:val="22"/>
                <w:lang w:eastAsia="en-CA"/>
              </w:rPr>
              <w:t>WCC Entrance</w:t>
            </w:r>
            <w:r w:rsidRPr="0DADFE26">
              <w:rPr>
                <w:rFonts w:ascii="Calibri" w:eastAsia="Times New Roman" w:hAnsi="Calibri" w:cs="Calibri"/>
                <w:color w:val="292929"/>
                <w:sz w:val="22"/>
                <w:szCs w:val="22"/>
                <w:lang w:eastAsia="en-CA"/>
              </w:rPr>
              <w:t xml:space="preserve"> scholarship must meet the following </w:t>
            </w:r>
            <w:r w:rsidR="58A0247F" w:rsidRPr="0DADFE26">
              <w:rPr>
                <w:rFonts w:ascii="Calibri" w:eastAsia="Times New Roman" w:hAnsi="Calibri" w:cs="Calibri"/>
                <w:color w:val="292929"/>
                <w:sz w:val="22"/>
                <w:szCs w:val="22"/>
                <w:lang w:eastAsia="en-CA"/>
              </w:rPr>
              <w:t>requirements by</w:t>
            </w:r>
            <w:r w:rsidRPr="0DADFE26">
              <w:rPr>
                <w:rFonts w:ascii="Calibri" w:eastAsia="Times New Roman" w:hAnsi="Calibri" w:cs="Calibri"/>
                <w:color w:val="292929"/>
                <w:sz w:val="22"/>
                <w:szCs w:val="22"/>
                <w:lang w:eastAsia="en-CA"/>
              </w:rPr>
              <w:t xml:space="preserve"> August 31 of their graduating </w:t>
            </w:r>
            <w:r w:rsidR="3EB7901B" w:rsidRPr="0DADFE26">
              <w:rPr>
                <w:rFonts w:ascii="Calibri" w:eastAsia="Times New Roman" w:hAnsi="Calibri" w:cs="Calibri"/>
                <w:color w:val="292929"/>
                <w:sz w:val="22"/>
                <w:szCs w:val="22"/>
                <w:lang w:eastAsia="en-CA"/>
              </w:rPr>
              <w:t>year to</w:t>
            </w:r>
            <w:r w:rsidRPr="0DADFE26">
              <w:rPr>
                <w:rFonts w:ascii="Calibri" w:eastAsia="Times New Roman" w:hAnsi="Calibri" w:cs="Calibri"/>
                <w:color w:val="292929"/>
                <w:sz w:val="22"/>
                <w:szCs w:val="22"/>
                <w:lang w:eastAsia="en-CA"/>
              </w:rPr>
              <w:t xml:space="preserve"> be confirmed as a recipient and receive their scholarship voucher.</w:t>
            </w:r>
          </w:p>
          <w:p w14:paraId="61310100" w14:textId="4B3D0052" w:rsidR="00413C03" w:rsidRPr="00413C03" w:rsidRDefault="00413C03" w:rsidP="00FA4B3D">
            <w:pPr>
              <w:rPr>
                <w:rFonts w:ascii="Calibri" w:hAnsi="Calibri" w:cs="Calibri"/>
                <w:sz w:val="20"/>
                <w:szCs w:val="20"/>
              </w:rPr>
            </w:pPr>
          </w:p>
        </w:tc>
      </w:tr>
      <w:tr w:rsidR="00413C03" w:rsidRPr="00413C03" w14:paraId="266C294B" w14:textId="77777777" w:rsidTr="0DADFE26">
        <w:tc>
          <w:tcPr>
            <w:tcW w:w="9350" w:type="dxa"/>
          </w:tcPr>
          <w:p w14:paraId="139DC3C5" w14:textId="77777777" w:rsidR="00413C03" w:rsidRPr="00413C03" w:rsidRDefault="00413C03" w:rsidP="00FA4B3D">
            <w:pPr>
              <w:rPr>
                <w:rFonts w:ascii="Calibri" w:hAnsi="Calibri" w:cs="Calibri"/>
                <w:sz w:val="20"/>
                <w:szCs w:val="20"/>
              </w:rPr>
            </w:pPr>
          </w:p>
        </w:tc>
      </w:tr>
      <w:tr w:rsidR="00413C03" w:rsidRPr="00413C03" w14:paraId="226BA9AB" w14:textId="77777777" w:rsidTr="0DADFE26">
        <w:trPr>
          <w:trHeight w:val="383"/>
        </w:trPr>
        <w:tc>
          <w:tcPr>
            <w:tcW w:w="9350" w:type="dxa"/>
            <w:shd w:val="clear" w:color="auto" w:fill="C00000"/>
          </w:tcPr>
          <w:p w14:paraId="1E78FC16" w14:textId="77777777" w:rsidR="00413C03" w:rsidRPr="00413C03" w:rsidRDefault="00413C03" w:rsidP="00FA4B3D">
            <w:pPr>
              <w:rPr>
                <w:rFonts w:ascii="Calibri" w:hAnsi="Calibri" w:cs="Calibri"/>
                <w:b/>
                <w:bCs/>
                <w:sz w:val="20"/>
                <w:szCs w:val="20"/>
              </w:rPr>
            </w:pPr>
            <w:r w:rsidRPr="00413C03">
              <w:rPr>
                <w:rFonts w:ascii="Calibri" w:hAnsi="Calibri" w:cs="Calibri"/>
                <w:b/>
                <w:bCs/>
                <w:sz w:val="20"/>
                <w:szCs w:val="20"/>
              </w:rPr>
              <w:t>5. Application Process</w:t>
            </w:r>
          </w:p>
        </w:tc>
      </w:tr>
      <w:tr w:rsidR="00413C03" w:rsidRPr="00413C03" w14:paraId="419D5808" w14:textId="77777777" w:rsidTr="0DADFE26">
        <w:trPr>
          <w:trHeight w:val="412"/>
        </w:trPr>
        <w:tc>
          <w:tcPr>
            <w:tcW w:w="9350" w:type="dxa"/>
          </w:tcPr>
          <w:p w14:paraId="1758B826" w14:textId="77777777" w:rsidR="00413C03" w:rsidRPr="00413C03" w:rsidRDefault="00413C03" w:rsidP="00FA4B3D">
            <w:pPr>
              <w:rPr>
                <w:rFonts w:ascii="Calibri" w:hAnsi="Calibri" w:cs="Calibri"/>
                <w:b/>
                <w:bCs/>
                <w:sz w:val="20"/>
                <w:szCs w:val="20"/>
              </w:rPr>
            </w:pPr>
            <w:r w:rsidRPr="00413C03">
              <w:rPr>
                <w:rFonts w:ascii="Calibri" w:hAnsi="Calibri" w:cs="Calibri"/>
                <w:b/>
                <w:bCs/>
                <w:sz w:val="20"/>
                <w:szCs w:val="20"/>
              </w:rPr>
              <w:t>a. Application Period:</w:t>
            </w:r>
          </w:p>
        </w:tc>
      </w:tr>
      <w:tr w:rsidR="00413C03" w:rsidRPr="00413C03" w14:paraId="59717D5F" w14:textId="77777777" w:rsidTr="0DADFE26">
        <w:tc>
          <w:tcPr>
            <w:tcW w:w="9350" w:type="dxa"/>
          </w:tcPr>
          <w:p w14:paraId="4C46F6A9" w14:textId="24C7D572" w:rsidR="00413C03" w:rsidRPr="00413C03" w:rsidRDefault="00413C03" w:rsidP="00FA4B3D">
            <w:pPr>
              <w:numPr>
                <w:ilvl w:val="0"/>
                <w:numId w:val="10"/>
              </w:numPr>
              <w:rPr>
                <w:rFonts w:ascii="Calibri" w:hAnsi="Calibri" w:cs="Calibri"/>
                <w:sz w:val="20"/>
                <w:szCs w:val="20"/>
              </w:rPr>
            </w:pPr>
            <w:r w:rsidRPr="00413C03">
              <w:rPr>
                <w:rFonts w:ascii="Calibri" w:hAnsi="Calibri" w:cs="Calibri"/>
                <w:sz w:val="20"/>
                <w:szCs w:val="20"/>
              </w:rPr>
              <w:t xml:space="preserve">Opens: </w:t>
            </w:r>
            <w:r w:rsidR="00103588">
              <w:rPr>
                <w:rFonts w:ascii="Calibri" w:hAnsi="Calibri" w:cs="Calibri"/>
                <w:sz w:val="20"/>
                <w:szCs w:val="20"/>
              </w:rPr>
              <w:t>May 28,2025</w:t>
            </w:r>
          </w:p>
        </w:tc>
      </w:tr>
      <w:tr w:rsidR="00413C03" w:rsidRPr="00413C03" w14:paraId="40A7A536" w14:textId="77777777" w:rsidTr="0DADFE26">
        <w:tc>
          <w:tcPr>
            <w:tcW w:w="9350" w:type="dxa"/>
          </w:tcPr>
          <w:p w14:paraId="71E38664" w14:textId="64139B41" w:rsidR="00413C03" w:rsidRPr="00413C03" w:rsidRDefault="00413C03" w:rsidP="00FA4B3D">
            <w:pPr>
              <w:numPr>
                <w:ilvl w:val="0"/>
                <w:numId w:val="10"/>
              </w:numPr>
              <w:rPr>
                <w:rFonts w:ascii="Calibri" w:hAnsi="Calibri" w:cs="Calibri"/>
                <w:sz w:val="20"/>
                <w:szCs w:val="20"/>
              </w:rPr>
            </w:pPr>
            <w:r w:rsidRPr="00413C03">
              <w:rPr>
                <w:rFonts w:ascii="Calibri" w:hAnsi="Calibri" w:cs="Calibri"/>
                <w:sz w:val="20"/>
                <w:szCs w:val="20"/>
              </w:rPr>
              <w:lastRenderedPageBreak/>
              <w:t xml:space="preserve">Closes: </w:t>
            </w:r>
            <w:r w:rsidR="00103588">
              <w:rPr>
                <w:rFonts w:ascii="Calibri" w:hAnsi="Calibri" w:cs="Calibri"/>
                <w:sz w:val="20"/>
                <w:szCs w:val="20"/>
              </w:rPr>
              <w:t>August 31, 2025</w:t>
            </w:r>
          </w:p>
        </w:tc>
      </w:tr>
      <w:tr w:rsidR="00413C03" w:rsidRPr="00413C03" w14:paraId="30507B6B" w14:textId="77777777" w:rsidTr="0DADFE26">
        <w:tc>
          <w:tcPr>
            <w:tcW w:w="9350" w:type="dxa"/>
          </w:tcPr>
          <w:p w14:paraId="7A79DE42" w14:textId="339B60C7" w:rsidR="00413C03" w:rsidRPr="00413C03" w:rsidRDefault="00413C03" w:rsidP="00FA4B3D">
            <w:pPr>
              <w:numPr>
                <w:ilvl w:val="0"/>
                <w:numId w:val="10"/>
              </w:numPr>
              <w:rPr>
                <w:rFonts w:ascii="Calibri" w:hAnsi="Calibri" w:cs="Calibri"/>
                <w:sz w:val="20"/>
                <w:szCs w:val="20"/>
              </w:rPr>
            </w:pPr>
            <w:r w:rsidRPr="0DADFE26">
              <w:rPr>
                <w:rFonts w:ascii="Calibri" w:hAnsi="Calibri" w:cs="Calibri"/>
                <w:sz w:val="20"/>
                <w:szCs w:val="20"/>
              </w:rPr>
              <w:t>Scholarships can be used towards program</w:t>
            </w:r>
            <w:r w:rsidR="4A0EE1C9" w:rsidRPr="0DADFE26">
              <w:rPr>
                <w:rFonts w:ascii="Calibri" w:hAnsi="Calibri" w:cs="Calibri"/>
                <w:sz w:val="20"/>
                <w:szCs w:val="20"/>
              </w:rPr>
              <w:t>s</w:t>
            </w:r>
            <w:r w:rsidRPr="0DADFE26">
              <w:rPr>
                <w:rFonts w:ascii="Calibri" w:hAnsi="Calibri" w:cs="Calibri"/>
                <w:sz w:val="20"/>
                <w:szCs w:val="20"/>
              </w:rPr>
              <w:t xml:space="preserve"> that commence in the </w:t>
            </w:r>
            <w:r w:rsidRPr="0DADFE26">
              <w:rPr>
                <w:rFonts w:ascii="Calibri" w:hAnsi="Calibri" w:cs="Calibri"/>
                <w:b/>
                <w:bCs/>
                <w:sz w:val="20"/>
                <w:szCs w:val="20"/>
              </w:rPr>
              <w:t>Fall of 2025, Spring of 2026 or Summer 2026.</w:t>
            </w:r>
          </w:p>
        </w:tc>
      </w:tr>
      <w:tr w:rsidR="00413C03" w:rsidRPr="00413C03" w14:paraId="5D3D4445" w14:textId="77777777" w:rsidTr="0DADFE26">
        <w:trPr>
          <w:trHeight w:val="375"/>
        </w:trPr>
        <w:tc>
          <w:tcPr>
            <w:tcW w:w="9350" w:type="dxa"/>
          </w:tcPr>
          <w:p w14:paraId="1A9B9203" w14:textId="7FCB909F" w:rsidR="00413C03" w:rsidRPr="00413C03" w:rsidRDefault="00413C03" w:rsidP="00012C30">
            <w:pPr>
              <w:tabs>
                <w:tab w:val="center" w:pos="4567"/>
              </w:tabs>
              <w:rPr>
                <w:rFonts w:ascii="Calibri" w:hAnsi="Calibri" w:cs="Calibri"/>
                <w:b/>
                <w:bCs/>
                <w:sz w:val="20"/>
                <w:szCs w:val="20"/>
              </w:rPr>
            </w:pPr>
            <w:r w:rsidRPr="00413C03">
              <w:rPr>
                <w:rFonts w:ascii="Calibri" w:hAnsi="Calibri" w:cs="Calibri"/>
                <w:b/>
                <w:bCs/>
                <w:sz w:val="20"/>
                <w:szCs w:val="20"/>
              </w:rPr>
              <w:t>b. Submission Method:</w:t>
            </w:r>
            <w:r w:rsidR="00012C30">
              <w:rPr>
                <w:rFonts w:ascii="Calibri" w:hAnsi="Calibri" w:cs="Calibri"/>
                <w:b/>
                <w:bCs/>
                <w:sz w:val="20"/>
                <w:szCs w:val="20"/>
              </w:rPr>
              <w:tab/>
            </w:r>
          </w:p>
        </w:tc>
      </w:tr>
      <w:tr w:rsidR="00413C03" w:rsidRPr="00413C03" w14:paraId="134084F8" w14:textId="77777777" w:rsidTr="0DADFE26">
        <w:tc>
          <w:tcPr>
            <w:tcW w:w="9350" w:type="dxa"/>
          </w:tcPr>
          <w:p w14:paraId="1270FA57" w14:textId="0D62C5F8" w:rsidR="00413C03" w:rsidRPr="00413C03" w:rsidRDefault="1763318B" w:rsidP="00FA4B3D">
            <w:pPr>
              <w:numPr>
                <w:ilvl w:val="0"/>
                <w:numId w:val="11"/>
              </w:numPr>
              <w:rPr>
                <w:rFonts w:ascii="Calibri" w:hAnsi="Calibri" w:cs="Calibri"/>
                <w:sz w:val="20"/>
                <w:szCs w:val="20"/>
              </w:rPr>
            </w:pPr>
            <w:r w:rsidRPr="0DADFE26">
              <w:rPr>
                <w:rFonts w:ascii="Calibri" w:hAnsi="Calibri" w:cs="Calibri"/>
                <w:sz w:val="20"/>
                <w:szCs w:val="20"/>
              </w:rPr>
              <w:t>Applications are</w:t>
            </w:r>
            <w:r w:rsidR="00413C03" w:rsidRPr="0DADFE26">
              <w:rPr>
                <w:rFonts w:ascii="Calibri" w:hAnsi="Calibri" w:cs="Calibri"/>
                <w:sz w:val="20"/>
                <w:szCs w:val="20"/>
              </w:rPr>
              <w:t xml:space="preserve"> to be submitted online through WCC’s scholarship portal.</w:t>
            </w:r>
          </w:p>
        </w:tc>
      </w:tr>
      <w:tr w:rsidR="00413C03" w:rsidRPr="00413C03" w14:paraId="1FB08E20" w14:textId="77777777" w:rsidTr="0DADFE26">
        <w:trPr>
          <w:trHeight w:val="413"/>
        </w:trPr>
        <w:tc>
          <w:tcPr>
            <w:tcW w:w="9350" w:type="dxa"/>
          </w:tcPr>
          <w:p w14:paraId="2D39DBC3" w14:textId="77777777" w:rsidR="00413C03" w:rsidRPr="00413C03" w:rsidRDefault="00413C03" w:rsidP="00FA4B3D">
            <w:pPr>
              <w:rPr>
                <w:rFonts w:ascii="Calibri" w:hAnsi="Calibri" w:cs="Calibri"/>
                <w:b/>
                <w:bCs/>
                <w:sz w:val="20"/>
                <w:szCs w:val="20"/>
              </w:rPr>
            </w:pPr>
            <w:r w:rsidRPr="00413C03">
              <w:rPr>
                <w:rFonts w:ascii="Calibri" w:hAnsi="Calibri" w:cs="Calibri"/>
                <w:b/>
                <w:bCs/>
                <w:sz w:val="20"/>
                <w:szCs w:val="20"/>
              </w:rPr>
              <w:t>c. Required Documents:</w:t>
            </w:r>
          </w:p>
        </w:tc>
      </w:tr>
      <w:tr w:rsidR="00413C03" w:rsidRPr="00413C03" w14:paraId="37E8FF07" w14:textId="77777777" w:rsidTr="0DADFE26">
        <w:tc>
          <w:tcPr>
            <w:tcW w:w="9350" w:type="dxa"/>
          </w:tcPr>
          <w:p w14:paraId="534923A3" w14:textId="77777777" w:rsidR="00413C03" w:rsidRPr="00413C03" w:rsidRDefault="00413C03" w:rsidP="00FA4B3D">
            <w:pPr>
              <w:numPr>
                <w:ilvl w:val="0"/>
                <w:numId w:val="12"/>
              </w:numPr>
              <w:rPr>
                <w:rFonts w:ascii="Calibri" w:hAnsi="Calibri" w:cs="Calibri"/>
                <w:sz w:val="20"/>
                <w:szCs w:val="20"/>
              </w:rPr>
            </w:pPr>
            <w:r w:rsidRPr="00413C03">
              <w:rPr>
                <w:rFonts w:ascii="Calibri" w:hAnsi="Calibri" w:cs="Calibri"/>
                <w:sz w:val="20"/>
                <w:szCs w:val="20"/>
              </w:rPr>
              <w:t>Academic transcripts.</w:t>
            </w:r>
          </w:p>
        </w:tc>
      </w:tr>
      <w:tr w:rsidR="00413C03" w:rsidRPr="00413C03" w14:paraId="2B59BC72" w14:textId="77777777" w:rsidTr="0DADFE26">
        <w:tc>
          <w:tcPr>
            <w:tcW w:w="9350" w:type="dxa"/>
          </w:tcPr>
          <w:p w14:paraId="008C8F15" w14:textId="77777777" w:rsidR="00413C03" w:rsidRPr="00413C03" w:rsidRDefault="00413C03" w:rsidP="00FA4B3D">
            <w:pPr>
              <w:numPr>
                <w:ilvl w:val="0"/>
                <w:numId w:val="12"/>
              </w:numPr>
              <w:rPr>
                <w:rFonts w:ascii="Calibri" w:hAnsi="Calibri" w:cs="Calibri"/>
                <w:sz w:val="20"/>
                <w:szCs w:val="20"/>
              </w:rPr>
            </w:pPr>
            <w:r w:rsidRPr="00413C03">
              <w:rPr>
                <w:rFonts w:ascii="Calibri" w:hAnsi="Calibri" w:cs="Calibri"/>
                <w:sz w:val="20"/>
                <w:szCs w:val="20"/>
              </w:rPr>
              <w:t>Personal statement (500–1,000 words).</w:t>
            </w:r>
          </w:p>
        </w:tc>
      </w:tr>
      <w:tr w:rsidR="00413C03" w:rsidRPr="00413C03" w14:paraId="72AE556C" w14:textId="77777777" w:rsidTr="0DADFE26">
        <w:tc>
          <w:tcPr>
            <w:tcW w:w="9350" w:type="dxa"/>
          </w:tcPr>
          <w:p w14:paraId="2C9F3483" w14:textId="3BD4AAE8" w:rsidR="00413C03" w:rsidRPr="00413C03" w:rsidRDefault="00413C03" w:rsidP="00FA4B3D">
            <w:pPr>
              <w:numPr>
                <w:ilvl w:val="0"/>
                <w:numId w:val="12"/>
              </w:numPr>
              <w:rPr>
                <w:rFonts w:ascii="Calibri" w:hAnsi="Calibri" w:cs="Calibri"/>
                <w:sz w:val="20"/>
                <w:szCs w:val="20"/>
              </w:rPr>
            </w:pPr>
            <w:r w:rsidRPr="0DADFE26">
              <w:rPr>
                <w:rFonts w:ascii="Calibri" w:hAnsi="Calibri" w:cs="Calibri"/>
                <w:sz w:val="20"/>
                <w:szCs w:val="20"/>
              </w:rPr>
              <w:t xml:space="preserve">Reference letters (from teachers, </w:t>
            </w:r>
            <w:r w:rsidR="35CBCC3F" w:rsidRPr="0DADFE26">
              <w:rPr>
                <w:rFonts w:ascii="Calibri" w:hAnsi="Calibri" w:cs="Calibri"/>
                <w:sz w:val="20"/>
                <w:szCs w:val="20"/>
              </w:rPr>
              <w:t>mentors, and</w:t>
            </w:r>
            <w:r w:rsidRPr="0DADFE26">
              <w:rPr>
                <w:rFonts w:ascii="Calibri" w:hAnsi="Calibri" w:cs="Calibri"/>
                <w:sz w:val="20"/>
                <w:szCs w:val="20"/>
              </w:rPr>
              <w:t xml:space="preserve"> community leaders).</w:t>
            </w:r>
          </w:p>
        </w:tc>
      </w:tr>
      <w:tr w:rsidR="00413C03" w:rsidRPr="00413C03" w14:paraId="748B77F2" w14:textId="77777777" w:rsidTr="0DADFE26">
        <w:tc>
          <w:tcPr>
            <w:tcW w:w="9350" w:type="dxa"/>
          </w:tcPr>
          <w:p w14:paraId="251011E6" w14:textId="77777777" w:rsidR="00413C03" w:rsidRPr="00413C03" w:rsidRDefault="00413C03" w:rsidP="00FA4B3D">
            <w:pPr>
              <w:numPr>
                <w:ilvl w:val="0"/>
                <w:numId w:val="12"/>
              </w:numPr>
              <w:rPr>
                <w:rFonts w:ascii="Calibri" w:hAnsi="Calibri" w:cs="Calibri"/>
                <w:sz w:val="20"/>
                <w:szCs w:val="20"/>
              </w:rPr>
            </w:pPr>
            <w:r w:rsidRPr="00413C03">
              <w:rPr>
                <w:rFonts w:ascii="Calibri" w:hAnsi="Calibri" w:cs="Calibri"/>
                <w:sz w:val="20"/>
                <w:szCs w:val="20"/>
              </w:rPr>
              <w:t>Supporting documents (portfolio, proof of financial need, etc.).</w:t>
            </w:r>
          </w:p>
        </w:tc>
      </w:tr>
      <w:tr w:rsidR="00413C03" w:rsidRPr="00413C03" w14:paraId="0E5EC895" w14:textId="77777777" w:rsidTr="0DADFE26">
        <w:trPr>
          <w:trHeight w:val="363"/>
        </w:trPr>
        <w:tc>
          <w:tcPr>
            <w:tcW w:w="9350" w:type="dxa"/>
          </w:tcPr>
          <w:p w14:paraId="2585857D" w14:textId="77777777" w:rsidR="00413C03" w:rsidRPr="00413C03" w:rsidRDefault="00413C03" w:rsidP="00FA4B3D">
            <w:pPr>
              <w:rPr>
                <w:rFonts w:ascii="Calibri" w:hAnsi="Calibri" w:cs="Calibri"/>
                <w:b/>
                <w:bCs/>
                <w:sz w:val="20"/>
                <w:szCs w:val="20"/>
              </w:rPr>
            </w:pPr>
            <w:r w:rsidRPr="00413C03">
              <w:rPr>
                <w:rFonts w:ascii="Calibri" w:hAnsi="Calibri" w:cs="Calibri"/>
                <w:b/>
                <w:bCs/>
                <w:sz w:val="20"/>
                <w:szCs w:val="20"/>
              </w:rPr>
              <w:t>d. Selection Committee:</w:t>
            </w:r>
          </w:p>
        </w:tc>
      </w:tr>
      <w:tr w:rsidR="00413C03" w:rsidRPr="00413C03" w14:paraId="2328C86C" w14:textId="77777777" w:rsidTr="0DADFE26">
        <w:tc>
          <w:tcPr>
            <w:tcW w:w="9350" w:type="dxa"/>
          </w:tcPr>
          <w:p w14:paraId="6541AA22" w14:textId="77777777" w:rsidR="00413C03" w:rsidRPr="00413C03" w:rsidRDefault="00413C03" w:rsidP="00FA4B3D">
            <w:pPr>
              <w:rPr>
                <w:rFonts w:ascii="Calibri" w:hAnsi="Calibri" w:cs="Calibri"/>
                <w:sz w:val="20"/>
                <w:szCs w:val="20"/>
              </w:rPr>
            </w:pPr>
            <w:r w:rsidRPr="00413C03">
              <w:rPr>
                <w:rFonts w:ascii="Calibri" w:hAnsi="Calibri" w:cs="Calibri"/>
                <w:sz w:val="20"/>
                <w:szCs w:val="20"/>
              </w:rPr>
              <w:t>A panel of WCC faculty, industry professionals, and community leaders will evaluate applications and select recipients based on academic merit, need, and eligibility.</w:t>
            </w:r>
          </w:p>
        </w:tc>
      </w:tr>
      <w:tr w:rsidR="00413C03" w:rsidRPr="00413C03" w14:paraId="31A4E2D4" w14:textId="77777777" w:rsidTr="0DADFE26">
        <w:trPr>
          <w:trHeight w:val="333"/>
        </w:trPr>
        <w:tc>
          <w:tcPr>
            <w:tcW w:w="9350" w:type="dxa"/>
          </w:tcPr>
          <w:p w14:paraId="6E9DAA8D" w14:textId="3D034FBF" w:rsidR="00413C03" w:rsidRPr="00413C03" w:rsidRDefault="00413C03" w:rsidP="00FA4B3D">
            <w:pPr>
              <w:rPr>
                <w:rFonts w:ascii="Calibri" w:hAnsi="Calibri" w:cs="Calibri"/>
                <w:b/>
                <w:bCs/>
                <w:sz w:val="20"/>
                <w:szCs w:val="20"/>
              </w:rPr>
            </w:pPr>
            <w:r w:rsidRPr="00413C03">
              <w:rPr>
                <w:rFonts w:ascii="Calibri" w:hAnsi="Calibri" w:cs="Calibri"/>
                <w:b/>
                <w:bCs/>
                <w:sz w:val="20"/>
                <w:szCs w:val="20"/>
              </w:rPr>
              <w:t>6. Promotion &amp; Outreach</w:t>
            </w:r>
            <w:r w:rsidR="00132B5D">
              <w:rPr>
                <w:rFonts w:ascii="Calibri" w:hAnsi="Calibri" w:cs="Calibri"/>
                <w:b/>
                <w:bCs/>
                <w:sz w:val="20"/>
                <w:szCs w:val="20"/>
              </w:rPr>
              <w:t>:</w:t>
            </w:r>
          </w:p>
        </w:tc>
      </w:tr>
      <w:tr w:rsidR="00413C03" w:rsidRPr="00413C03" w14:paraId="69552733" w14:textId="77777777" w:rsidTr="0DADFE26">
        <w:tc>
          <w:tcPr>
            <w:tcW w:w="9350" w:type="dxa"/>
          </w:tcPr>
          <w:p w14:paraId="1D9E9F62" w14:textId="77777777" w:rsidR="00413C03" w:rsidRPr="00413C03" w:rsidRDefault="00413C03" w:rsidP="00FA4B3D">
            <w:pPr>
              <w:numPr>
                <w:ilvl w:val="0"/>
                <w:numId w:val="13"/>
              </w:numPr>
              <w:rPr>
                <w:rFonts w:ascii="Calibri" w:hAnsi="Calibri" w:cs="Calibri"/>
                <w:sz w:val="20"/>
                <w:szCs w:val="20"/>
              </w:rPr>
            </w:pPr>
            <w:r w:rsidRPr="00413C03">
              <w:rPr>
                <w:rFonts w:ascii="Calibri" w:hAnsi="Calibri" w:cs="Calibri"/>
                <w:sz w:val="20"/>
                <w:szCs w:val="20"/>
              </w:rPr>
              <w:t>Announcements through Surrey high schools.</w:t>
            </w:r>
          </w:p>
        </w:tc>
      </w:tr>
      <w:tr w:rsidR="00413C03" w:rsidRPr="00413C03" w14:paraId="29D86AF0" w14:textId="77777777" w:rsidTr="0DADFE26">
        <w:tc>
          <w:tcPr>
            <w:tcW w:w="9350" w:type="dxa"/>
          </w:tcPr>
          <w:p w14:paraId="02CDBD00" w14:textId="36736C44" w:rsidR="00413C03" w:rsidRPr="00413C03" w:rsidRDefault="00413C03" w:rsidP="00FA4B3D">
            <w:pPr>
              <w:numPr>
                <w:ilvl w:val="0"/>
                <w:numId w:val="13"/>
              </w:numPr>
              <w:rPr>
                <w:rFonts w:ascii="Calibri" w:hAnsi="Calibri" w:cs="Calibri"/>
                <w:sz w:val="20"/>
                <w:szCs w:val="20"/>
              </w:rPr>
            </w:pPr>
            <w:r w:rsidRPr="0DADFE26">
              <w:rPr>
                <w:rFonts w:ascii="Calibri" w:hAnsi="Calibri" w:cs="Calibri"/>
                <w:sz w:val="20"/>
                <w:szCs w:val="20"/>
              </w:rPr>
              <w:t xml:space="preserve">Partnerships with school </w:t>
            </w:r>
            <w:r w:rsidR="596D9081" w:rsidRPr="0DADFE26">
              <w:rPr>
                <w:rFonts w:ascii="Calibri" w:hAnsi="Calibri" w:cs="Calibri"/>
                <w:sz w:val="20"/>
                <w:szCs w:val="20"/>
              </w:rPr>
              <w:t>counsellors</w:t>
            </w:r>
            <w:r w:rsidRPr="0DADFE26">
              <w:rPr>
                <w:rFonts w:ascii="Calibri" w:hAnsi="Calibri" w:cs="Calibri"/>
                <w:sz w:val="20"/>
                <w:szCs w:val="20"/>
              </w:rPr>
              <w:t xml:space="preserve"> and teachers.</w:t>
            </w:r>
          </w:p>
        </w:tc>
      </w:tr>
      <w:tr w:rsidR="00413C03" w:rsidRPr="00413C03" w14:paraId="71172690" w14:textId="77777777" w:rsidTr="0DADFE26">
        <w:tc>
          <w:tcPr>
            <w:tcW w:w="9350" w:type="dxa"/>
          </w:tcPr>
          <w:p w14:paraId="6E8B4D08" w14:textId="77777777" w:rsidR="00413C03" w:rsidRPr="00413C03" w:rsidRDefault="00413C03" w:rsidP="00FA4B3D">
            <w:pPr>
              <w:numPr>
                <w:ilvl w:val="0"/>
                <w:numId w:val="13"/>
              </w:numPr>
              <w:rPr>
                <w:rFonts w:ascii="Calibri" w:hAnsi="Calibri" w:cs="Calibri"/>
                <w:sz w:val="20"/>
                <w:szCs w:val="20"/>
              </w:rPr>
            </w:pPr>
            <w:r w:rsidRPr="00413C03">
              <w:rPr>
                <w:rFonts w:ascii="Calibri" w:hAnsi="Calibri" w:cs="Calibri"/>
                <w:sz w:val="20"/>
                <w:szCs w:val="20"/>
              </w:rPr>
              <w:t>Social media and press releases.</w:t>
            </w:r>
          </w:p>
        </w:tc>
      </w:tr>
      <w:tr w:rsidR="00413C03" w:rsidRPr="00413C03" w14:paraId="51231EE5" w14:textId="77777777" w:rsidTr="0DADFE26">
        <w:tc>
          <w:tcPr>
            <w:tcW w:w="9350" w:type="dxa"/>
          </w:tcPr>
          <w:p w14:paraId="202F497E" w14:textId="77777777" w:rsidR="00413C03" w:rsidRPr="00413C03" w:rsidRDefault="00413C03" w:rsidP="00FA4B3D">
            <w:pPr>
              <w:numPr>
                <w:ilvl w:val="0"/>
                <w:numId w:val="13"/>
              </w:numPr>
              <w:rPr>
                <w:rFonts w:ascii="Calibri" w:hAnsi="Calibri" w:cs="Calibri"/>
                <w:sz w:val="20"/>
                <w:szCs w:val="20"/>
              </w:rPr>
            </w:pPr>
            <w:r w:rsidRPr="00413C03">
              <w:rPr>
                <w:rFonts w:ascii="Calibri" w:hAnsi="Calibri" w:cs="Calibri"/>
                <w:sz w:val="20"/>
                <w:szCs w:val="20"/>
              </w:rPr>
              <w:t>Information sessions/webinars for students and parents.</w:t>
            </w:r>
          </w:p>
        </w:tc>
      </w:tr>
    </w:tbl>
    <w:p w14:paraId="43BFEE2B" w14:textId="65AB18DA" w:rsidR="00103588" w:rsidRDefault="00103588">
      <w:pPr>
        <w:rPr>
          <w:rFonts w:ascii="Calibri" w:hAnsi="Calibri" w:cs="Calibri"/>
          <w:sz w:val="20"/>
          <w:szCs w:val="20"/>
        </w:rPr>
      </w:pPr>
    </w:p>
    <w:p w14:paraId="6FE5481F" w14:textId="77777777" w:rsidR="00103588" w:rsidRDefault="00103588">
      <w:pPr>
        <w:rPr>
          <w:rFonts w:ascii="Calibri" w:hAnsi="Calibri" w:cs="Calibri"/>
          <w:sz w:val="20"/>
          <w:szCs w:val="20"/>
        </w:rPr>
      </w:pPr>
      <w:r>
        <w:rPr>
          <w:rFonts w:ascii="Calibri" w:hAnsi="Calibri" w:cs="Calibri"/>
          <w:sz w:val="20"/>
          <w:szCs w:val="20"/>
        </w:rPr>
        <w:br w:type="page"/>
      </w:r>
    </w:p>
    <w:p w14:paraId="2D95C4C9" w14:textId="77777777" w:rsidR="00B9537C" w:rsidRDefault="00B9537C">
      <w:pPr>
        <w:rPr>
          <w:rFonts w:ascii="Calibri" w:hAnsi="Calibri" w:cs="Calibri"/>
          <w:sz w:val="20"/>
          <w:szCs w:val="20"/>
        </w:rPr>
      </w:pPr>
    </w:p>
    <w:tbl>
      <w:tblPr>
        <w:tblStyle w:val="TableGrid"/>
        <w:tblW w:w="0" w:type="auto"/>
        <w:tblLook w:val="04A0" w:firstRow="1" w:lastRow="0" w:firstColumn="1" w:lastColumn="0" w:noHBand="0" w:noVBand="1"/>
      </w:tblPr>
      <w:tblGrid>
        <w:gridCol w:w="3588"/>
        <w:gridCol w:w="5762"/>
      </w:tblGrid>
      <w:tr w:rsidR="00103588" w:rsidRPr="00103588" w14:paraId="6CFA27FA" w14:textId="77777777" w:rsidTr="05CB6FC9">
        <w:trPr>
          <w:trHeight w:val="560"/>
        </w:trPr>
        <w:tc>
          <w:tcPr>
            <w:tcW w:w="9350" w:type="dxa"/>
            <w:gridSpan w:val="2"/>
            <w:shd w:val="clear" w:color="auto" w:fill="C00000"/>
          </w:tcPr>
          <w:p w14:paraId="069DC0CD" w14:textId="77777777" w:rsidR="00103588" w:rsidRPr="00103588" w:rsidRDefault="00103588" w:rsidP="001D056B">
            <w:pPr>
              <w:rPr>
                <w:rFonts w:ascii="Calibri" w:hAnsi="Calibri" w:cs="Calibri"/>
                <w:sz w:val="36"/>
                <w:szCs w:val="36"/>
              </w:rPr>
            </w:pPr>
            <w:r w:rsidRPr="00103588">
              <w:rPr>
                <w:rFonts w:ascii="Calibri" w:hAnsi="Calibri" w:cs="Calibri"/>
                <w:b/>
                <w:bCs/>
                <w:sz w:val="36"/>
                <w:szCs w:val="36"/>
              </w:rPr>
              <w:t>Western Community College Scholarship Application Form</w:t>
            </w:r>
          </w:p>
        </w:tc>
      </w:tr>
      <w:tr w:rsidR="00103588" w:rsidRPr="00413C03" w14:paraId="4D6C8989" w14:textId="71BB13B8" w:rsidTr="05CB6FC9">
        <w:trPr>
          <w:trHeight w:val="491"/>
        </w:trPr>
        <w:tc>
          <w:tcPr>
            <w:tcW w:w="3588" w:type="dxa"/>
          </w:tcPr>
          <w:p w14:paraId="53DC81CD" w14:textId="77777777" w:rsidR="00103588" w:rsidRPr="00103588" w:rsidRDefault="00103588" w:rsidP="001D056B">
            <w:pPr>
              <w:rPr>
                <w:rFonts w:ascii="Calibri" w:hAnsi="Calibri" w:cs="Calibri"/>
              </w:rPr>
            </w:pPr>
            <w:r w:rsidRPr="00103588">
              <w:rPr>
                <w:rFonts w:ascii="Calibri" w:hAnsi="Calibri" w:cs="Calibri"/>
                <w:b/>
                <w:bCs/>
              </w:rPr>
              <w:t>Personal Information:</w:t>
            </w:r>
          </w:p>
        </w:tc>
        <w:tc>
          <w:tcPr>
            <w:tcW w:w="5762" w:type="dxa"/>
          </w:tcPr>
          <w:p w14:paraId="30F074A7" w14:textId="77777777" w:rsidR="00103588" w:rsidRPr="00413C03" w:rsidRDefault="00103588" w:rsidP="00103588">
            <w:pPr>
              <w:rPr>
                <w:rFonts w:ascii="Calibri" w:hAnsi="Calibri" w:cs="Calibri"/>
                <w:sz w:val="20"/>
                <w:szCs w:val="20"/>
              </w:rPr>
            </w:pPr>
          </w:p>
        </w:tc>
      </w:tr>
      <w:tr w:rsidR="00103588" w:rsidRPr="00413C03" w14:paraId="0F1AC86C" w14:textId="7944EB33" w:rsidTr="05CB6FC9">
        <w:trPr>
          <w:trHeight w:val="425"/>
        </w:trPr>
        <w:tc>
          <w:tcPr>
            <w:tcW w:w="3588" w:type="dxa"/>
          </w:tcPr>
          <w:p w14:paraId="57E53478" w14:textId="5C9BCA50" w:rsidR="00103588" w:rsidRPr="00413C03" w:rsidRDefault="00103588" w:rsidP="00103588">
            <w:pPr>
              <w:rPr>
                <w:rFonts w:ascii="Calibri" w:hAnsi="Calibri" w:cs="Calibri"/>
                <w:sz w:val="20"/>
                <w:szCs w:val="20"/>
              </w:rPr>
            </w:pPr>
            <w:r w:rsidRPr="00413C03">
              <w:rPr>
                <w:rFonts w:ascii="Calibri" w:hAnsi="Calibri" w:cs="Calibri"/>
                <w:sz w:val="20"/>
                <w:szCs w:val="20"/>
              </w:rPr>
              <w:t>Full Name</w:t>
            </w:r>
          </w:p>
        </w:tc>
        <w:tc>
          <w:tcPr>
            <w:tcW w:w="5762" w:type="dxa"/>
          </w:tcPr>
          <w:p w14:paraId="6400023B" w14:textId="77777777" w:rsidR="00103588" w:rsidRPr="00413C03" w:rsidRDefault="00103588" w:rsidP="00103588">
            <w:pPr>
              <w:rPr>
                <w:rFonts w:ascii="Calibri" w:hAnsi="Calibri" w:cs="Calibri"/>
                <w:sz w:val="20"/>
                <w:szCs w:val="20"/>
              </w:rPr>
            </w:pPr>
          </w:p>
        </w:tc>
      </w:tr>
      <w:tr w:rsidR="00103588" w:rsidRPr="00413C03" w14:paraId="188AD229" w14:textId="186235BC" w:rsidTr="05CB6FC9">
        <w:trPr>
          <w:trHeight w:val="405"/>
        </w:trPr>
        <w:tc>
          <w:tcPr>
            <w:tcW w:w="3588" w:type="dxa"/>
          </w:tcPr>
          <w:p w14:paraId="11878F22" w14:textId="5FAD4D95" w:rsidR="00103588" w:rsidRPr="00413C03" w:rsidRDefault="00103588" w:rsidP="00103588">
            <w:pPr>
              <w:rPr>
                <w:rFonts w:ascii="Calibri" w:hAnsi="Calibri" w:cs="Calibri"/>
                <w:sz w:val="20"/>
                <w:szCs w:val="20"/>
              </w:rPr>
            </w:pPr>
            <w:r w:rsidRPr="00413C03">
              <w:rPr>
                <w:rFonts w:ascii="Calibri" w:hAnsi="Calibri" w:cs="Calibri"/>
                <w:sz w:val="20"/>
                <w:szCs w:val="20"/>
              </w:rPr>
              <w:t>Date of Birth</w:t>
            </w:r>
          </w:p>
        </w:tc>
        <w:tc>
          <w:tcPr>
            <w:tcW w:w="5762" w:type="dxa"/>
          </w:tcPr>
          <w:p w14:paraId="0AB41D2E" w14:textId="77777777" w:rsidR="00103588" w:rsidRPr="00413C03" w:rsidRDefault="00103588" w:rsidP="00103588">
            <w:pPr>
              <w:rPr>
                <w:rFonts w:ascii="Calibri" w:hAnsi="Calibri" w:cs="Calibri"/>
                <w:sz w:val="20"/>
                <w:szCs w:val="20"/>
              </w:rPr>
            </w:pPr>
          </w:p>
        </w:tc>
      </w:tr>
      <w:tr w:rsidR="00103588" w:rsidRPr="00413C03" w14:paraId="30C99D1F" w14:textId="4D07F40A" w:rsidTr="05CB6FC9">
        <w:trPr>
          <w:trHeight w:val="425"/>
        </w:trPr>
        <w:tc>
          <w:tcPr>
            <w:tcW w:w="3588" w:type="dxa"/>
          </w:tcPr>
          <w:p w14:paraId="20AD3B53" w14:textId="168623E6" w:rsidR="00103588" w:rsidRPr="00413C03" w:rsidRDefault="00103588" w:rsidP="00103588">
            <w:pPr>
              <w:rPr>
                <w:rFonts w:ascii="Calibri" w:hAnsi="Calibri" w:cs="Calibri"/>
                <w:sz w:val="20"/>
                <w:szCs w:val="20"/>
              </w:rPr>
            </w:pPr>
            <w:r w:rsidRPr="00413C03">
              <w:rPr>
                <w:rFonts w:ascii="Calibri" w:hAnsi="Calibri" w:cs="Calibri"/>
                <w:sz w:val="20"/>
                <w:szCs w:val="20"/>
              </w:rPr>
              <w:t>Email</w:t>
            </w:r>
          </w:p>
        </w:tc>
        <w:tc>
          <w:tcPr>
            <w:tcW w:w="5762" w:type="dxa"/>
          </w:tcPr>
          <w:p w14:paraId="4529F53B" w14:textId="77777777" w:rsidR="00103588" w:rsidRPr="00413C03" w:rsidRDefault="00103588" w:rsidP="00103588">
            <w:pPr>
              <w:rPr>
                <w:rFonts w:ascii="Calibri" w:hAnsi="Calibri" w:cs="Calibri"/>
                <w:sz w:val="20"/>
                <w:szCs w:val="20"/>
              </w:rPr>
            </w:pPr>
          </w:p>
        </w:tc>
      </w:tr>
      <w:tr w:rsidR="00103588" w:rsidRPr="00413C03" w14:paraId="4EFA72FA" w14:textId="471DD846" w:rsidTr="05CB6FC9">
        <w:trPr>
          <w:trHeight w:val="416"/>
        </w:trPr>
        <w:tc>
          <w:tcPr>
            <w:tcW w:w="3588" w:type="dxa"/>
          </w:tcPr>
          <w:p w14:paraId="419D6A0E" w14:textId="331BEF12" w:rsidR="00103588" w:rsidRPr="00413C03" w:rsidRDefault="00103588" w:rsidP="00103588">
            <w:pPr>
              <w:rPr>
                <w:rFonts w:ascii="Calibri" w:hAnsi="Calibri" w:cs="Calibri"/>
                <w:sz w:val="20"/>
                <w:szCs w:val="20"/>
              </w:rPr>
            </w:pPr>
            <w:r w:rsidRPr="00413C03">
              <w:rPr>
                <w:rFonts w:ascii="Calibri" w:hAnsi="Calibri" w:cs="Calibri"/>
                <w:sz w:val="20"/>
                <w:szCs w:val="20"/>
              </w:rPr>
              <w:t>Phone</w:t>
            </w:r>
          </w:p>
        </w:tc>
        <w:tc>
          <w:tcPr>
            <w:tcW w:w="5762" w:type="dxa"/>
          </w:tcPr>
          <w:p w14:paraId="5EFED928" w14:textId="77777777" w:rsidR="00103588" w:rsidRPr="00413C03" w:rsidRDefault="00103588" w:rsidP="00103588">
            <w:pPr>
              <w:rPr>
                <w:rFonts w:ascii="Calibri" w:hAnsi="Calibri" w:cs="Calibri"/>
                <w:sz w:val="20"/>
                <w:szCs w:val="20"/>
              </w:rPr>
            </w:pPr>
          </w:p>
        </w:tc>
      </w:tr>
      <w:tr w:rsidR="00103588" w:rsidRPr="00413C03" w14:paraId="6B7992CC" w14:textId="1FF5BA94" w:rsidTr="05CB6FC9">
        <w:trPr>
          <w:trHeight w:val="834"/>
        </w:trPr>
        <w:tc>
          <w:tcPr>
            <w:tcW w:w="3588" w:type="dxa"/>
          </w:tcPr>
          <w:p w14:paraId="7919BD21" w14:textId="51AF4813" w:rsidR="00103588" w:rsidRPr="00413C03" w:rsidRDefault="00103588" w:rsidP="00103588">
            <w:pPr>
              <w:rPr>
                <w:rFonts w:ascii="Calibri" w:hAnsi="Calibri" w:cs="Calibri"/>
                <w:sz w:val="20"/>
                <w:szCs w:val="20"/>
              </w:rPr>
            </w:pPr>
            <w:r w:rsidRPr="00413C03">
              <w:rPr>
                <w:rFonts w:ascii="Calibri" w:hAnsi="Calibri" w:cs="Calibri"/>
                <w:sz w:val="20"/>
                <w:szCs w:val="20"/>
              </w:rPr>
              <w:t>Address</w:t>
            </w:r>
          </w:p>
        </w:tc>
        <w:tc>
          <w:tcPr>
            <w:tcW w:w="5762" w:type="dxa"/>
          </w:tcPr>
          <w:p w14:paraId="31037A49" w14:textId="77777777" w:rsidR="00103588" w:rsidRPr="00413C03" w:rsidRDefault="00103588" w:rsidP="00103588">
            <w:pPr>
              <w:rPr>
                <w:rFonts w:ascii="Calibri" w:hAnsi="Calibri" w:cs="Calibri"/>
                <w:sz w:val="20"/>
                <w:szCs w:val="20"/>
              </w:rPr>
            </w:pPr>
          </w:p>
        </w:tc>
      </w:tr>
      <w:tr w:rsidR="00103588" w:rsidRPr="00413C03" w14:paraId="7FA61F89" w14:textId="3EEC8806" w:rsidTr="05CB6FC9">
        <w:trPr>
          <w:trHeight w:val="421"/>
        </w:trPr>
        <w:tc>
          <w:tcPr>
            <w:tcW w:w="3588" w:type="dxa"/>
          </w:tcPr>
          <w:p w14:paraId="32018709" w14:textId="77777777" w:rsidR="00103588" w:rsidRPr="00103588" w:rsidRDefault="00103588" w:rsidP="001D056B">
            <w:pPr>
              <w:rPr>
                <w:rFonts w:ascii="Calibri" w:hAnsi="Calibri" w:cs="Calibri"/>
              </w:rPr>
            </w:pPr>
            <w:r w:rsidRPr="00103588">
              <w:rPr>
                <w:rFonts w:ascii="Calibri" w:hAnsi="Calibri" w:cs="Calibri"/>
                <w:b/>
                <w:bCs/>
              </w:rPr>
              <w:t>High School Information:</w:t>
            </w:r>
          </w:p>
        </w:tc>
        <w:tc>
          <w:tcPr>
            <w:tcW w:w="5762" w:type="dxa"/>
          </w:tcPr>
          <w:p w14:paraId="132B19A3" w14:textId="77777777" w:rsidR="00103588" w:rsidRPr="00413C03" w:rsidRDefault="00103588" w:rsidP="00103588">
            <w:pPr>
              <w:rPr>
                <w:rFonts w:ascii="Calibri" w:hAnsi="Calibri" w:cs="Calibri"/>
                <w:sz w:val="20"/>
                <w:szCs w:val="20"/>
              </w:rPr>
            </w:pPr>
          </w:p>
        </w:tc>
      </w:tr>
      <w:tr w:rsidR="00103588" w:rsidRPr="00413C03" w14:paraId="6DE1399D" w14:textId="04299D2D" w:rsidTr="05CB6FC9">
        <w:trPr>
          <w:trHeight w:val="412"/>
        </w:trPr>
        <w:tc>
          <w:tcPr>
            <w:tcW w:w="3588" w:type="dxa"/>
          </w:tcPr>
          <w:p w14:paraId="2314BE9C" w14:textId="022D7298" w:rsidR="00103588" w:rsidRPr="00413C03" w:rsidRDefault="00103588" w:rsidP="00103588">
            <w:pPr>
              <w:rPr>
                <w:rFonts w:ascii="Calibri" w:hAnsi="Calibri" w:cs="Calibri"/>
                <w:sz w:val="20"/>
                <w:szCs w:val="20"/>
              </w:rPr>
            </w:pPr>
            <w:r w:rsidRPr="00413C03">
              <w:rPr>
                <w:rFonts w:ascii="Calibri" w:hAnsi="Calibri" w:cs="Calibri"/>
                <w:sz w:val="20"/>
                <w:szCs w:val="20"/>
              </w:rPr>
              <w:t>High School Name</w:t>
            </w:r>
          </w:p>
        </w:tc>
        <w:tc>
          <w:tcPr>
            <w:tcW w:w="5762" w:type="dxa"/>
          </w:tcPr>
          <w:p w14:paraId="4B7F7727" w14:textId="77777777" w:rsidR="00103588" w:rsidRPr="00413C03" w:rsidRDefault="00103588" w:rsidP="00103588">
            <w:pPr>
              <w:rPr>
                <w:rFonts w:ascii="Calibri" w:hAnsi="Calibri" w:cs="Calibri"/>
                <w:sz w:val="20"/>
                <w:szCs w:val="20"/>
              </w:rPr>
            </w:pPr>
          </w:p>
        </w:tc>
      </w:tr>
      <w:tr w:rsidR="00103588" w:rsidRPr="00413C03" w14:paraId="77BFDCEF" w14:textId="03B7AF49" w:rsidTr="05CB6FC9">
        <w:trPr>
          <w:trHeight w:val="418"/>
        </w:trPr>
        <w:tc>
          <w:tcPr>
            <w:tcW w:w="3588" w:type="dxa"/>
          </w:tcPr>
          <w:p w14:paraId="746C3F28" w14:textId="1783EF7B" w:rsidR="00103588" w:rsidRPr="00413C03" w:rsidRDefault="00103588" w:rsidP="00103588">
            <w:pPr>
              <w:rPr>
                <w:rFonts w:ascii="Calibri" w:hAnsi="Calibri" w:cs="Calibri"/>
                <w:sz w:val="20"/>
                <w:szCs w:val="20"/>
              </w:rPr>
            </w:pPr>
            <w:r w:rsidRPr="00413C03">
              <w:rPr>
                <w:rFonts w:ascii="Calibri" w:hAnsi="Calibri" w:cs="Calibri"/>
                <w:sz w:val="20"/>
                <w:szCs w:val="20"/>
              </w:rPr>
              <w:t>Graduation Year</w:t>
            </w:r>
          </w:p>
        </w:tc>
        <w:tc>
          <w:tcPr>
            <w:tcW w:w="5762" w:type="dxa"/>
          </w:tcPr>
          <w:p w14:paraId="38CC447C" w14:textId="77777777" w:rsidR="00103588" w:rsidRPr="00413C03" w:rsidRDefault="00103588" w:rsidP="00103588">
            <w:pPr>
              <w:rPr>
                <w:rFonts w:ascii="Calibri" w:hAnsi="Calibri" w:cs="Calibri"/>
                <w:sz w:val="20"/>
                <w:szCs w:val="20"/>
              </w:rPr>
            </w:pPr>
          </w:p>
        </w:tc>
      </w:tr>
      <w:tr w:rsidR="00103588" w:rsidRPr="00413C03" w14:paraId="0AD0FC6E" w14:textId="7585B2F2" w:rsidTr="05CB6FC9">
        <w:trPr>
          <w:trHeight w:val="411"/>
        </w:trPr>
        <w:tc>
          <w:tcPr>
            <w:tcW w:w="3588" w:type="dxa"/>
          </w:tcPr>
          <w:p w14:paraId="168BC353" w14:textId="7833942E" w:rsidR="00103588" w:rsidRPr="00413C03" w:rsidRDefault="00103588" w:rsidP="00103588">
            <w:pPr>
              <w:rPr>
                <w:rFonts w:ascii="Calibri" w:hAnsi="Calibri" w:cs="Calibri"/>
                <w:sz w:val="20"/>
                <w:szCs w:val="20"/>
              </w:rPr>
            </w:pPr>
            <w:r w:rsidRPr="00413C03">
              <w:rPr>
                <w:rFonts w:ascii="Calibri" w:hAnsi="Calibri" w:cs="Calibri"/>
                <w:sz w:val="20"/>
                <w:szCs w:val="20"/>
              </w:rPr>
              <w:t>GPA (if applicable)</w:t>
            </w:r>
          </w:p>
        </w:tc>
        <w:tc>
          <w:tcPr>
            <w:tcW w:w="5762" w:type="dxa"/>
          </w:tcPr>
          <w:p w14:paraId="252EF78F" w14:textId="77777777" w:rsidR="00103588" w:rsidRPr="00413C03" w:rsidRDefault="00103588" w:rsidP="00103588">
            <w:pPr>
              <w:rPr>
                <w:rFonts w:ascii="Calibri" w:hAnsi="Calibri" w:cs="Calibri"/>
                <w:sz w:val="20"/>
                <w:szCs w:val="20"/>
              </w:rPr>
            </w:pPr>
          </w:p>
        </w:tc>
      </w:tr>
      <w:tr w:rsidR="00103588" w:rsidRPr="00413C03" w14:paraId="16AB1FAA" w14:textId="69193F48" w:rsidTr="05CB6FC9">
        <w:trPr>
          <w:trHeight w:val="1835"/>
        </w:trPr>
        <w:tc>
          <w:tcPr>
            <w:tcW w:w="3588" w:type="dxa"/>
          </w:tcPr>
          <w:p w14:paraId="0E70C10F" w14:textId="4CA45ADE" w:rsidR="00103588" w:rsidRPr="00413C03" w:rsidRDefault="00103588" w:rsidP="001D056B">
            <w:pPr>
              <w:rPr>
                <w:rFonts w:ascii="Calibri" w:hAnsi="Calibri" w:cs="Calibri"/>
                <w:sz w:val="20"/>
                <w:szCs w:val="20"/>
              </w:rPr>
            </w:pPr>
            <w:r w:rsidRPr="00103588">
              <w:rPr>
                <w:rFonts w:ascii="Calibri" w:hAnsi="Calibri" w:cs="Calibri"/>
                <w:b/>
                <w:bCs/>
              </w:rPr>
              <w:t>Scholarship Category</w:t>
            </w:r>
            <w:r w:rsidRPr="00413C03">
              <w:rPr>
                <w:rFonts w:ascii="Calibri" w:hAnsi="Calibri" w:cs="Calibri"/>
                <w:b/>
                <w:bCs/>
                <w:sz w:val="20"/>
                <w:szCs w:val="20"/>
              </w:rPr>
              <w:t xml:space="preserve"> </w:t>
            </w:r>
            <w:r w:rsidRPr="00413C03">
              <w:rPr>
                <w:rFonts w:ascii="Calibri" w:hAnsi="Calibri" w:cs="Calibri"/>
                <w:sz w:val="20"/>
                <w:szCs w:val="20"/>
              </w:rPr>
              <w:br/>
            </w:r>
            <w:r w:rsidRPr="00413C03">
              <w:rPr>
                <w:rFonts w:ascii="Segoe UI Symbol" w:hAnsi="Segoe UI Symbol" w:cs="Segoe UI Symbol"/>
                <w:sz w:val="20"/>
                <w:szCs w:val="20"/>
              </w:rPr>
              <w:t>☐</w:t>
            </w:r>
            <w:r w:rsidRPr="00413C03">
              <w:rPr>
                <w:rFonts w:ascii="Calibri" w:hAnsi="Calibri" w:cs="Calibri"/>
                <w:sz w:val="20"/>
                <w:szCs w:val="20"/>
              </w:rPr>
              <w:t xml:space="preserve"> Academic Excellence</w:t>
            </w:r>
            <w:r w:rsidRPr="00413C03">
              <w:rPr>
                <w:rFonts w:ascii="Calibri" w:hAnsi="Calibri" w:cs="Calibri"/>
                <w:sz w:val="20"/>
                <w:szCs w:val="20"/>
              </w:rPr>
              <w:br/>
            </w:r>
            <w:r w:rsidRPr="00413C03">
              <w:rPr>
                <w:rFonts w:ascii="Segoe UI Symbol" w:hAnsi="Segoe UI Symbol" w:cs="Segoe UI Symbol"/>
                <w:sz w:val="20"/>
                <w:szCs w:val="20"/>
              </w:rPr>
              <w:t>☐</w:t>
            </w:r>
            <w:r w:rsidRPr="00413C03">
              <w:rPr>
                <w:rFonts w:ascii="Calibri" w:hAnsi="Calibri" w:cs="Calibri"/>
                <w:sz w:val="20"/>
                <w:szCs w:val="20"/>
              </w:rPr>
              <w:t xml:space="preserve"> Financial Need-Based</w:t>
            </w:r>
            <w:r w:rsidRPr="00413C03">
              <w:rPr>
                <w:rFonts w:ascii="Calibri" w:hAnsi="Calibri" w:cs="Calibri"/>
                <w:sz w:val="20"/>
                <w:szCs w:val="20"/>
              </w:rPr>
              <w:br/>
            </w:r>
            <w:r w:rsidRPr="00413C03">
              <w:rPr>
                <w:rFonts w:ascii="Segoe UI Symbol" w:hAnsi="Segoe UI Symbol" w:cs="Segoe UI Symbol"/>
                <w:sz w:val="20"/>
                <w:szCs w:val="20"/>
              </w:rPr>
              <w:t>☐</w:t>
            </w:r>
            <w:r w:rsidRPr="00413C03">
              <w:rPr>
                <w:rFonts w:ascii="Calibri" w:hAnsi="Calibri" w:cs="Calibri"/>
                <w:sz w:val="20"/>
                <w:szCs w:val="20"/>
              </w:rPr>
              <w:t xml:space="preserve"> Leadership &amp; Community Impact</w:t>
            </w:r>
            <w:r w:rsidRPr="00413C03">
              <w:rPr>
                <w:rFonts w:ascii="Calibri" w:hAnsi="Calibri" w:cs="Calibri"/>
                <w:sz w:val="20"/>
                <w:szCs w:val="20"/>
              </w:rPr>
              <w:br/>
            </w:r>
            <w:r w:rsidRPr="00413C03">
              <w:rPr>
                <w:rFonts w:ascii="Segoe UI Symbol" w:hAnsi="Segoe UI Symbol" w:cs="Segoe UI Symbol"/>
                <w:sz w:val="20"/>
                <w:szCs w:val="20"/>
              </w:rPr>
              <w:t>☐</w:t>
            </w:r>
            <w:r w:rsidRPr="00413C03">
              <w:rPr>
                <w:rFonts w:ascii="Calibri" w:hAnsi="Calibri" w:cs="Calibri"/>
                <w:sz w:val="20"/>
                <w:szCs w:val="20"/>
              </w:rPr>
              <w:t xml:space="preserve"> Entrepreneurship &amp; Innovation </w:t>
            </w:r>
            <w:r w:rsidRPr="00413C03">
              <w:rPr>
                <w:rFonts w:ascii="Calibri" w:hAnsi="Calibri" w:cs="Calibri"/>
                <w:sz w:val="20"/>
                <w:szCs w:val="20"/>
              </w:rPr>
              <w:br/>
            </w:r>
            <w:r w:rsidRPr="00413C03">
              <w:rPr>
                <w:rFonts w:ascii="Segoe UI Symbol" w:hAnsi="Segoe UI Symbol" w:cs="Segoe UI Symbol"/>
                <w:sz w:val="20"/>
                <w:szCs w:val="20"/>
              </w:rPr>
              <w:t>☐</w:t>
            </w:r>
            <w:r w:rsidRPr="00413C03">
              <w:rPr>
                <w:rFonts w:ascii="Calibri" w:hAnsi="Calibri" w:cs="Calibri"/>
                <w:sz w:val="20"/>
                <w:szCs w:val="20"/>
              </w:rPr>
              <w:t xml:space="preserve"> Healthcare </w:t>
            </w:r>
          </w:p>
        </w:tc>
        <w:tc>
          <w:tcPr>
            <w:tcW w:w="5762" w:type="dxa"/>
          </w:tcPr>
          <w:p w14:paraId="089DA81E" w14:textId="77777777" w:rsidR="00103588" w:rsidRPr="00413C03" w:rsidRDefault="00103588" w:rsidP="001D056B">
            <w:pPr>
              <w:rPr>
                <w:rFonts w:ascii="Calibri" w:hAnsi="Calibri" w:cs="Calibri"/>
                <w:sz w:val="20"/>
                <w:szCs w:val="20"/>
              </w:rPr>
            </w:pPr>
          </w:p>
        </w:tc>
      </w:tr>
      <w:tr w:rsidR="00103588" w:rsidRPr="00413C03" w14:paraId="657BE3FE" w14:textId="77777777" w:rsidTr="05CB6FC9">
        <w:tc>
          <w:tcPr>
            <w:tcW w:w="9350" w:type="dxa"/>
            <w:gridSpan w:val="2"/>
          </w:tcPr>
          <w:p w14:paraId="3DEA6D9D" w14:textId="77777777" w:rsidR="00103588" w:rsidRPr="00413C03" w:rsidRDefault="00103588" w:rsidP="001D056B">
            <w:pPr>
              <w:rPr>
                <w:rFonts w:ascii="Calibri" w:hAnsi="Calibri" w:cs="Calibri"/>
                <w:sz w:val="20"/>
                <w:szCs w:val="20"/>
              </w:rPr>
            </w:pPr>
            <w:r w:rsidRPr="00413C03">
              <w:rPr>
                <w:rFonts w:ascii="Calibri" w:hAnsi="Calibri" w:cs="Calibri"/>
                <w:b/>
                <w:bCs/>
                <w:sz w:val="20"/>
                <w:szCs w:val="20"/>
              </w:rPr>
              <w:t>Essay (500-1,000 words):</w:t>
            </w:r>
          </w:p>
        </w:tc>
      </w:tr>
      <w:tr w:rsidR="00103588" w:rsidRPr="00413C03" w14:paraId="117555AE" w14:textId="77777777" w:rsidTr="05CB6FC9">
        <w:tc>
          <w:tcPr>
            <w:tcW w:w="9350" w:type="dxa"/>
            <w:gridSpan w:val="2"/>
          </w:tcPr>
          <w:p w14:paraId="5CE67DCF" w14:textId="77777777" w:rsidR="00103588" w:rsidRPr="00413C03" w:rsidRDefault="00103588" w:rsidP="00103588">
            <w:pPr>
              <w:numPr>
                <w:ilvl w:val="0"/>
                <w:numId w:val="16"/>
              </w:numPr>
              <w:rPr>
                <w:rFonts w:ascii="Calibri" w:hAnsi="Calibri" w:cs="Calibri"/>
                <w:sz w:val="20"/>
                <w:szCs w:val="20"/>
              </w:rPr>
            </w:pPr>
            <w:r w:rsidRPr="00413C03">
              <w:rPr>
                <w:rFonts w:ascii="Calibri" w:hAnsi="Calibri" w:cs="Calibri"/>
                <w:sz w:val="20"/>
                <w:szCs w:val="20"/>
              </w:rPr>
              <w:t>Explain why you deserve this scholarship and how it aligns with your goals.</w:t>
            </w:r>
          </w:p>
        </w:tc>
      </w:tr>
      <w:tr w:rsidR="00103588" w:rsidRPr="00413C03" w14:paraId="789EC6D3" w14:textId="77777777" w:rsidTr="05CB6FC9">
        <w:trPr>
          <w:trHeight w:val="5820"/>
        </w:trPr>
        <w:tc>
          <w:tcPr>
            <w:tcW w:w="9350" w:type="dxa"/>
            <w:gridSpan w:val="2"/>
          </w:tcPr>
          <w:p w14:paraId="5D64A1C4" w14:textId="77777777" w:rsidR="00103588" w:rsidRPr="00413C03" w:rsidRDefault="00103588" w:rsidP="001D056B">
            <w:pPr>
              <w:rPr>
                <w:rFonts w:ascii="Calibri" w:hAnsi="Calibri" w:cs="Calibri"/>
                <w:b/>
                <w:bCs/>
                <w:sz w:val="20"/>
                <w:szCs w:val="20"/>
              </w:rPr>
            </w:pPr>
          </w:p>
        </w:tc>
      </w:tr>
      <w:tr w:rsidR="00103588" w:rsidRPr="00413C03" w14:paraId="60F43E2E" w14:textId="77777777" w:rsidTr="05CB6FC9">
        <w:trPr>
          <w:trHeight w:val="8670"/>
        </w:trPr>
        <w:tc>
          <w:tcPr>
            <w:tcW w:w="9350" w:type="dxa"/>
            <w:gridSpan w:val="2"/>
          </w:tcPr>
          <w:p w14:paraId="4C7288BB" w14:textId="77777777" w:rsidR="00103588" w:rsidRPr="00413C03" w:rsidRDefault="00103588" w:rsidP="001D056B">
            <w:pPr>
              <w:rPr>
                <w:rFonts w:ascii="Calibri" w:hAnsi="Calibri" w:cs="Calibri"/>
                <w:b/>
                <w:bCs/>
                <w:sz w:val="20"/>
                <w:szCs w:val="20"/>
              </w:rPr>
            </w:pPr>
          </w:p>
        </w:tc>
      </w:tr>
      <w:tr w:rsidR="00103588" w:rsidRPr="00413C03" w14:paraId="3DA9422B" w14:textId="77777777" w:rsidTr="05CB6FC9">
        <w:trPr>
          <w:trHeight w:val="406"/>
        </w:trPr>
        <w:tc>
          <w:tcPr>
            <w:tcW w:w="9350" w:type="dxa"/>
            <w:gridSpan w:val="2"/>
          </w:tcPr>
          <w:p w14:paraId="7E3E78B2" w14:textId="77777777" w:rsidR="00103588" w:rsidRPr="00413C03" w:rsidRDefault="00103588" w:rsidP="001D056B">
            <w:pPr>
              <w:rPr>
                <w:rFonts w:ascii="Calibri" w:hAnsi="Calibri" w:cs="Calibri"/>
                <w:sz w:val="20"/>
                <w:szCs w:val="20"/>
              </w:rPr>
            </w:pPr>
            <w:r w:rsidRPr="00413C03">
              <w:rPr>
                <w:rFonts w:ascii="Calibri" w:hAnsi="Calibri" w:cs="Calibri"/>
                <w:b/>
                <w:bCs/>
                <w:sz w:val="20"/>
                <w:szCs w:val="20"/>
              </w:rPr>
              <w:t>Supporting Documents:</w:t>
            </w:r>
          </w:p>
        </w:tc>
      </w:tr>
      <w:tr w:rsidR="00103588" w:rsidRPr="00413C03" w14:paraId="6D5180FC" w14:textId="77777777" w:rsidTr="05CB6FC9">
        <w:tc>
          <w:tcPr>
            <w:tcW w:w="9350" w:type="dxa"/>
            <w:gridSpan w:val="2"/>
          </w:tcPr>
          <w:p w14:paraId="215C4F0E" w14:textId="77777777" w:rsidR="00103588" w:rsidRPr="00413C03" w:rsidRDefault="00103588" w:rsidP="00103588">
            <w:pPr>
              <w:numPr>
                <w:ilvl w:val="0"/>
                <w:numId w:val="17"/>
              </w:numPr>
              <w:rPr>
                <w:rFonts w:ascii="Calibri" w:hAnsi="Calibri" w:cs="Calibri"/>
                <w:sz w:val="20"/>
                <w:szCs w:val="20"/>
              </w:rPr>
            </w:pPr>
            <w:r w:rsidRPr="00413C03">
              <w:rPr>
                <w:rFonts w:ascii="Segoe UI Symbol" w:hAnsi="Segoe UI Symbol" w:cs="Segoe UI Symbol"/>
                <w:sz w:val="20"/>
                <w:szCs w:val="20"/>
              </w:rPr>
              <w:t>☐</w:t>
            </w:r>
            <w:r w:rsidRPr="00413C03">
              <w:rPr>
                <w:rFonts w:ascii="Calibri" w:hAnsi="Calibri" w:cs="Calibri"/>
                <w:sz w:val="20"/>
                <w:szCs w:val="20"/>
              </w:rPr>
              <w:t xml:space="preserve"> Academic Transcripts</w:t>
            </w:r>
          </w:p>
        </w:tc>
      </w:tr>
      <w:tr w:rsidR="00103588" w:rsidRPr="00413C03" w14:paraId="01A8E0F0" w14:textId="77777777" w:rsidTr="05CB6FC9">
        <w:tc>
          <w:tcPr>
            <w:tcW w:w="9350" w:type="dxa"/>
            <w:gridSpan w:val="2"/>
          </w:tcPr>
          <w:p w14:paraId="6ACE2686" w14:textId="77777777" w:rsidR="00103588" w:rsidRPr="00413C03" w:rsidRDefault="00103588" w:rsidP="00103588">
            <w:pPr>
              <w:numPr>
                <w:ilvl w:val="0"/>
                <w:numId w:val="17"/>
              </w:numPr>
              <w:rPr>
                <w:rFonts w:ascii="Calibri" w:hAnsi="Calibri" w:cs="Calibri"/>
                <w:sz w:val="20"/>
                <w:szCs w:val="20"/>
              </w:rPr>
            </w:pPr>
            <w:r w:rsidRPr="00413C03">
              <w:rPr>
                <w:rFonts w:ascii="Segoe UI Symbol" w:hAnsi="Segoe UI Symbol" w:cs="Segoe UI Symbol"/>
                <w:sz w:val="20"/>
                <w:szCs w:val="20"/>
              </w:rPr>
              <w:t>☐</w:t>
            </w:r>
            <w:r w:rsidRPr="00413C03">
              <w:rPr>
                <w:rFonts w:ascii="Calibri" w:hAnsi="Calibri" w:cs="Calibri"/>
                <w:sz w:val="20"/>
                <w:szCs w:val="20"/>
              </w:rPr>
              <w:t xml:space="preserve"> Reference Letters</w:t>
            </w:r>
          </w:p>
        </w:tc>
      </w:tr>
      <w:tr w:rsidR="00103588" w:rsidRPr="00413C03" w14:paraId="5069A908" w14:textId="77777777" w:rsidTr="05CB6FC9">
        <w:tc>
          <w:tcPr>
            <w:tcW w:w="9350" w:type="dxa"/>
            <w:gridSpan w:val="2"/>
          </w:tcPr>
          <w:p w14:paraId="46CA0D36" w14:textId="77777777" w:rsidR="00103588" w:rsidRPr="00413C03" w:rsidRDefault="00103588" w:rsidP="00103588">
            <w:pPr>
              <w:numPr>
                <w:ilvl w:val="0"/>
                <w:numId w:val="17"/>
              </w:numPr>
              <w:rPr>
                <w:rFonts w:ascii="Calibri" w:hAnsi="Calibri" w:cs="Calibri"/>
                <w:sz w:val="20"/>
                <w:szCs w:val="20"/>
              </w:rPr>
            </w:pPr>
            <w:r w:rsidRPr="00413C03">
              <w:rPr>
                <w:rFonts w:ascii="Segoe UI Symbol" w:hAnsi="Segoe UI Symbol" w:cs="Segoe UI Symbol"/>
                <w:sz w:val="20"/>
                <w:szCs w:val="20"/>
              </w:rPr>
              <w:t>☐</w:t>
            </w:r>
            <w:r w:rsidRPr="00413C03">
              <w:rPr>
                <w:rFonts w:ascii="Calibri" w:hAnsi="Calibri" w:cs="Calibri"/>
                <w:sz w:val="20"/>
                <w:szCs w:val="20"/>
              </w:rPr>
              <w:t xml:space="preserve"> Proof of Financial Need (if applicable)</w:t>
            </w:r>
          </w:p>
        </w:tc>
      </w:tr>
      <w:tr w:rsidR="00103588" w:rsidRPr="00413C03" w14:paraId="446CB407" w14:textId="77777777" w:rsidTr="05CB6FC9">
        <w:tc>
          <w:tcPr>
            <w:tcW w:w="9350" w:type="dxa"/>
            <w:gridSpan w:val="2"/>
          </w:tcPr>
          <w:p w14:paraId="00868A1A" w14:textId="77777777" w:rsidR="00103588" w:rsidRPr="00413C03" w:rsidRDefault="00103588" w:rsidP="00103588">
            <w:pPr>
              <w:numPr>
                <w:ilvl w:val="0"/>
                <w:numId w:val="17"/>
              </w:numPr>
              <w:rPr>
                <w:rFonts w:ascii="Calibri" w:hAnsi="Calibri" w:cs="Calibri"/>
                <w:sz w:val="20"/>
                <w:szCs w:val="20"/>
              </w:rPr>
            </w:pPr>
            <w:r w:rsidRPr="00413C03">
              <w:rPr>
                <w:rFonts w:ascii="Segoe UI Symbol" w:hAnsi="Segoe UI Symbol" w:cs="Segoe UI Symbol"/>
                <w:sz w:val="20"/>
                <w:szCs w:val="20"/>
              </w:rPr>
              <w:t>☐</w:t>
            </w:r>
            <w:r w:rsidRPr="00413C03">
              <w:rPr>
                <w:rFonts w:ascii="Calibri" w:hAnsi="Calibri" w:cs="Calibri"/>
                <w:sz w:val="20"/>
                <w:szCs w:val="20"/>
              </w:rPr>
              <w:t xml:space="preserve"> Portfolio (if applicable)</w:t>
            </w:r>
          </w:p>
        </w:tc>
      </w:tr>
      <w:tr w:rsidR="00103588" w:rsidRPr="00413C03" w14:paraId="45F989B2" w14:textId="77777777" w:rsidTr="05CB6FC9">
        <w:trPr>
          <w:trHeight w:val="1785"/>
        </w:trPr>
        <w:tc>
          <w:tcPr>
            <w:tcW w:w="9350" w:type="dxa"/>
            <w:gridSpan w:val="2"/>
          </w:tcPr>
          <w:p w14:paraId="0A868FB4" w14:textId="3FF1D0B1" w:rsidR="00103588" w:rsidRPr="00132B5D" w:rsidRDefault="00103588" w:rsidP="05CB6FC9">
            <w:pPr>
              <w:rPr>
                <w:rFonts w:ascii="Calibri" w:hAnsi="Calibri" w:cs="Calibri"/>
              </w:rPr>
            </w:pPr>
            <w:r w:rsidRPr="05CB6FC9">
              <w:rPr>
                <w:rFonts w:ascii="Calibri" w:hAnsi="Calibri" w:cs="Calibri"/>
                <w:b/>
                <w:bCs/>
              </w:rPr>
              <w:t>Declaration:</w:t>
            </w:r>
            <w:r>
              <w:br/>
            </w:r>
            <w:r w:rsidRPr="05CB6FC9">
              <w:rPr>
                <w:rFonts w:ascii="Calibri" w:hAnsi="Calibri" w:cs="Calibri"/>
              </w:rPr>
              <w:t>I certify that the information provided in this application is accurate.</w:t>
            </w:r>
          </w:p>
          <w:p w14:paraId="19434D4F" w14:textId="6D28E542" w:rsidR="00103588" w:rsidRPr="00132B5D" w:rsidRDefault="00103588" w:rsidP="001D056B">
            <w:pPr>
              <w:rPr>
                <w:rFonts w:ascii="Calibri" w:hAnsi="Calibri" w:cs="Calibri"/>
              </w:rPr>
            </w:pPr>
            <w:r>
              <w:br/>
            </w:r>
            <w:r w:rsidRPr="05CB6FC9">
              <w:rPr>
                <w:rFonts w:ascii="Calibri" w:hAnsi="Calibri" w:cs="Calibri"/>
              </w:rPr>
              <w:t>Signature: _______________</w:t>
            </w:r>
            <w:r>
              <w:br/>
            </w:r>
            <w:r w:rsidRPr="05CB6FC9">
              <w:rPr>
                <w:rFonts w:ascii="Calibri" w:hAnsi="Calibri" w:cs="Calibri"/>
              </w:rPr>
              <w:t>Date: _______________</w:t>
            </w:r>
          </w:p>
        </w:tc>
      </w:tr>
    </w:tbl>
    <w:p w14:paraId="26903DC0" w14:textId="77777777" w:rsidR="00103588" w:rsidRPr="00B9537C" w:rsidRDefault="00103588">
      <w:pPr>
        <w:rPr>
          <w:rFonts w:ascii="Calibri" w:hAnsi="Calibri" w:cs="Calibri"/>
          <w:sz w:val="20"/>
          <w:szCs w:val="20"/>
        </w:rPr>
      </w:pPr>
    </w:p>
    <w:p w14:paraId="10022EBD" w14:textId="77777777" w:rsidR="00027923" w:rsidRPr="00B9537C" w:rsidRDefault="00027923">
      <w:pPr>
        <w:rPr>
          <w:rFonts w:ascii="Calibri" w:hAnsi="Calibri" w:cs="Calibri"/>
          <w:sz w:val="20"/>
          <w:szCs w:val="20"/>
        </w:rPr>
      </w:pPr>
    </w:p>
    <w:sectPr w:rsidR="00027923" w:rsidRPr="00B9537C">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2F268" w14:textId="77777777" w:rsidR="005F731D" w:rsidRDefault="005F731D" w:rsidP="003A6AB2">
      <w:pPr>
        <w:spacing w:after="0" w:line="240" w:lineRule="auto"/>
      </w:pPr>
      <w:r>
        <w:separator/>
      </w:r>
    </w:p>
  </w:endnote>
  <w:endnote w:type="continuationSeparator" w:id="0">
    <w:p w14:paraId="13151344" w14:textId="77777777" w:rsidR="005F731D" w:rsidRDefault="005F731D" w:rsidP="003A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0F08" w14:textId="77777777" w:rsidR="005F731D" w:rsidRDefault="005F731D" w:rsidP="003A6AB2">
      <w:pPr>
        <w:spacing w:after="0" w:line="240" w:lineRule="auto"/>
      </w:pPr>
      <w:r>
        <w:separator/>
      </w:r>
    </w:p>
  </w:footnote>
  <w:footnote w:type="continuationSeparator" w:id="0">
    <w:p w14:paraId="5143EB31" w14:textId="77777777" w:rsidR="005F731D" w:rsidRDefault="005F731D" w:rsidP="003A6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2E64F" w14:textId="11D71DB6" w:rsidR="003A6AB2" w:rsidRDefault="003A6AB2" w:rsidP="003A6AB2">
    <w:pPr>
      <w:pStyle w:val="BodyText"/>
      <w:spacing w:line="14" w:lineRule="auto"/>
      <w:rPr>
        <w:sz w:val="20"/>
      </w:rPr>
    </w:pPr>
    <w:r>
      <w:rPr>
        <w:noProof/>
        <w:sz w:val="20"/>
      </w:rPr>
      <w:drawing>
        <wp:anchor distT="0" distB="0" distL="114300" distR="114300" simplePos="0" relativeHeight="251660288" behindDoc="0" locked="0" layoutInCell="1" allowOverlap="1" wp14:anchorId="7D3A23DC" wp14:editId="15FB80AD">
          <wp:simplePos x="0" y="0"/>
          <wp:positionH relativeFrom="column">
            <wp:posOffset>-289560</wp:posOffset>
          </wp:positionH>
          <wp:positionV relativeFrom="paragraph">
            <wp:posOffset>-106680</wp:posOffset>
          </wp:positionV>
          <wp:extent cx="2438400" cy="657860"/>
          <wp:effectExtent l="0" t="0" r="0" b="8890"/>
          <wp:wrapSquare wrapText="bothSides"/>
          <wp:docPr id="421691435" name="Picture 20"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91435" name="Picture 20" descr="A black background with re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5786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 xml:space="preserve">                                    </w:t>
    </w:r>
    <w:r>
      <w:rPr>
        <w:noProof/>
        <w:sz w:val="20"/>
      </w:rPr>
      <mc:AlternateContent>
        <mc:Choice Requires="wps">
          <w:drawing>
            <wp:inline distT="0" distB="0" distL="0" distR="0" wp14:anchorId="29C6484D" wp14:editId="4685FDF8">
              <wp:extent cx="2590800" cy="63246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632460"/>
                      </a:xfrm>
                      <a:prstGeom prst="rect">
                        <a:avLst/>
                      </a:prstGeom>
                    </wps:spPr>
                    <wps:txbx>
                      <w:txbxContent>
                        <w:p w14:paraId="466BB25E" w14:textId="77777777" w:rsidR="003A6AB2" w:rsidRDefault="003A6AB2" w:rsidP="003A6AB2">
                          <w:pPr>
                            <w:spacing w:after="0" w:line="240" w:lineRule="auto"/>
                            <w:ind w:right="18"/>
                            <w:rPr>
                              <w:sz w:val="28"/>
                            </w:rPr>
                          </w:pPr>
                          <w:r>
                            <w:rPr>
                              <w:spacing w:val="-2"/>
                              <w:sz w:val="28"/>
                            </w:rPr>
                            <w:t>Forms</w:t>
                          </w:r>
                        </w:p>
                        <w:p w14:paraId="347255B9" w14:textId="77777777" w:rsidR="003A6AB2" w:rsidRDefault="003A6AB2" w:rsidP="003A6AB2">
                          <w:pPr>
                            <w:spacing w:after="0" w:line="240" w:lineRule="auto"/>
                            <w:ind w:left="835" w:right="19" w:hanging="816"/>
                            <w:rPr>
                              <w:b/>
                              <w:sz w:val="28"/>
                            </w:rPr>
                          </w:pPr>
                          <w:r>
                            <w:rPr>
                              <w:b/>
                              <w:sz w:val="28"/>
                            </w:rPr>
                            <w:t>Scholarship</w:t>
                          </w:r>
                          <w:r>
                            <w:rPr>
                              <w:b/>
                              <w:spacing w:val="-16"/>
                              <w:sz w:val="28"/>
                            </w:rPr>
                            <w:t xml:space="preserve"> </w:t>
                          </w:r>
                          <w:r>
                            <w:rPr>
                              <w:b/>
                              <w:sz w:val="28"/>
                            </w:rPr>
                            <w:t>Application</w:t>
                          </w:r>
                          <w:r>
                            <w:rPr>
                              <w:b/>
                              <w:spacing w:val="-16"/>
                              <w:sz w:val="28"/>
                            </w:rPr>
                            <w:t xml:space="preserve"> </w:t>
                          </w:r>
                          <w:r>
                            <w:rPr>
                              <w:b/>
                              <w:sz w:val="28"/>
                            </w:rPr>
                            <w:t>Form</w:t>
                          </w:r>
                        </w:p>
                        <w:p w14:paraId="2CA687A2" w14:textId="78055645" w:rsidR="003A6AB2" w:rsidRDefault="003A6AB2" w:rsidP="003A6AB2">
                          <w:pPr>
                            <w:spacing w:after="0" w:line="240" w:lineRule="auto"/>
                            <w:ind w:left="835" w:right="19" w:hanging="816"/>
                            <w:rPr>
                              <w:b/>
                              <w:sz w:val="28"/>
                            </w:rPr>
                          </w:pPr>
                          <w:r>
                            <w:rPr>
                              <w:b/>
                              <w:sz w:val="28"/>
                            </w:rPr>
                            <w:t>WCC-</w:t>
                          </w:r>
                          <w:r>
                            <w:rPr>
                              <w:b/>
                              <w:spacing w:val="-10"/>
                              <w:sz w:val="28"/>
                            </w:rPr>
                            <w:t xml:space="preserve"> </w:t>
                          </w:r>
                          <w:r>
                            <w:rPr>
                              <w:b/>
                              <w:sz w:val="28"/>
                            </w:rPr>
                            <w:t>ADMN-AD</w:t>
                          </w:r>
                          <w:r w:rsidR="00012C30">
                            <w:rPr>
                              <w:b/>
                              <w:sz w:val="28"/>
                            </w:rPr>
                            <w:t>111</w:t>
                          </w:r>
                        </w:p>
                      </w:txbxContent>
                    </wps:txbx>
                    <wps:bodyPr wrap="square" lIns="0" tIns="0" rIns="0" bIns="0" rtlCol="0">
                      <a:noAutofit/>
                    </wps:bodyPr>
                  </wps:wsp>
                </a:graphicData>
              </a:graphic>
            </wp:inline>
          </w:drawing>
        </mc:Choice>
        <mc:Fallback>
          <w:pict>
            <v:shapetype w14:anchorId="29C6484D" id="_x0000_t202" coordsize="21600,21600" o:spt="202" path="m,l,21600r21600,l21600,xe">
              <v:stroke joinstyle="miter"/>
              <v:path gradientshapeok="t" o:connecttype="rect"/>
            </v:shapetype>
            <v:shape id="Textbox 2" o:spid="_x0000_s1026" type="#_x0000_t202" style="width:204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" filled="f" stroked="f">
              <v:textbox inset="0,0,0,0">
                <w:txbxContent>
                  <w:p w14:paraId="466BB25E" w14:textId="77777777" w:rsidR="003A6AB2" w:rsidRDefault="003A6AB2" w:rsidP="003A6AB2">
                    <w:pPr>
                      <w:spacing w:after="0" w:line="240" w:lineRule="auto"/>
                      <w:ind w:right="18"/>
                      <w:rPr>
                        <w:sz w:val="28"/>
                      </w:rPr>
                    </w:pPr>
                    <w:r>
                      <w:rPr>
                        <w:spacing w:val="-2"/>
                        <w:sz w:val="28"/>
                      </w:rPr>
                      <w:t>Forms</w:t>
                    </w:r>
                  </w:p>
                  <w:p w14:paraId="347255B9" w14:textId="77777777" w:rsidR="003A6AB2" w:rsidRDefault="003A6AB2" w:rsidP="003A6AB2">
                    <w:pPr>
                      <w:spacing w:after="0" w:line="240" w:lineRule="auto"/>
                      <w:ind w:left="835" w:right="19" w:hanging="816"/>
                      <w:rPr>
                        <w:b/>
                        <w:sz w:val="28"/>
                      </w:rPr>
                    </w:pPr>
                    <w:r>
                      <w:rPr>
                        <w:b/>
                        <w:sz w:val="28"/>
                      </w:rPr>
                      <w:t>Scholarship</w:t>
                    </w:r>
                    <w:r>
                      <w:rPr>
                        <w:b/>
                        <w:spacing w:val="-16"/>
                        <w:sz w:val="28"/>
                      </w:rPr>
                      <w:t xml:space="preserve"> </w:t>
                    </w:r>
                    <w:r>
                      <w:rPr>
                        <w:b/>
                        <w:sz w:val="28"/>
                      </w:rPr>
                      <w:t>Application</w:t>
                    </w:r>
                    <w:r>
                      <w:rPr>
                        <w:b/>
                        <w:spacing w:val="-16"/>
                        <w:sz w:val="28"/>
                      </w:rPr>
                      <w:t xml:space="preserve"> </w:t>
                    </w:r>
                    <w:r>
                      <w:rPr>
                        <w:b/>
                        <w:sz w:val="28"/>
                      </w:rPr>
                      <w:t>Form</w:t>
                    </w:r>
                  </w:p>
                  <w:p w14:paraId="2CA687A2" w14:textId="78055645" w:rsidR="003A6AB2" w:rsidRDefault="003A6AB2" w:rsidP="003A6AB2">
                    <w:pPr>
                      <w:spacing w:after="0" w:line="240" w:lineRule="auto"/>
                      <w:ind w:left="835" w:right="19" w:hanging="816"/>
                      <w:rPr>
                        <w:b/>
                        <w:sz w:val="28"/>
                      </w:rPr>
                    </w:pPr>
                    <w:r>
                      <w:rPr>
                        <w:b/>
                        <w:sz w:val="28"/>
                      </w:rPr>
                      <w:t>WCC-</w:t>
                    </w:r>
                    <w:r>
                      <w:rPr>
                        <w:b/>
                        <w:spacing w:val="-10"/>
                        <w:sz w:val="28"/>
                      </w:rPr>
                      <w:t xml:space="preserve"> </w:t>
                    </w:r>
                    <w:r>
                      <w:rPr>
                        <w:b/>
                        <w:sz w:val="28"/>
                      </w:rPr>
                      <w:t>ADMN-AD</w:t>
                    </w:r>
                    <w:r w:rsidR="00012C30">
                      <w:rPr>
                        <w:b/>
                        <w:sz w:val="28"/>
                      </w:rPr>
                      <w:t>111</w:t>
                    </w:r>
                  </w:p>
                </w:txbxContent>
              </v:textbox>
              <w10:anchorlock/>
            </v:shape>
          </w:pict>
        </mc:Fallback>
      </mc:AlternateContent>
    </w:r>
  </w:p>
  <w:p w14:paraId="43ED96E3" w14:textId="77777777" w:rsidR="003A6AB2" w:rsidRDefault="003A6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5407"/>
    <w:multiLevelType w:val="multilevel"/>
    <w:tmpl w:val="9628F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142E9"/>
    <w:multiLevelType w:val="multilevel"/>
    <w:tmpl w:val="5202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E9CC"/>
    <w:multiLevelType w:val="hybridMultilevel"/>
    <w:tmpl w:val="80C8F1EE"/>
    <w:lvl w:ilvl="0" w:tplc="C3C4AAE4">
      <w:start w:val="12"/>
      <w:numFmt w:val="decimal"/>
      <w:lvlText w:val="%1."/>
      <w:lvlJc w:val="left"/>
      <w:pPr>
        <w:ind w:left="720" w:hanging="360"/>
      </w:pPr>
    </w:lvl>
    <w:lvl w:ilvl="1" w:tplc="91FAB364">
      <w:start w:val="1"/>
      <w:numFmt w:val="lowerLetter"/>
      <w:lvlText w:val="%2."/>
      <w:lvlJc w:val="left"/>
      <w:pPr>
        <w:ind w:left="1440" w:hanging="360"/>
      </w:pPr>
    </w:lvl>
    <w:lvl w:ilvl="2" w:tplc="809AFCF0">
      <w:start w:val="1"/>
      <w:numFmt w:val="lowerRoman"/>
      <w:lvlText w:val="%3."/>
      <w:lvlJc w:val="right"/>
      <w:pPr>
        <w:ind w:left="2160" w:hanging="180"/>
      </w:pPr>
    </w:lvl>
    <w:lvl w:ilvl="3" w:tplc="07FA47F8">
      <w:start w:val="1"/>
      <w:numFmt w:val="decimal"/>
      <w:lvlText w:val="%4."/>
      <w:lvlJc w:val="left"/>
      <w:pPr>
        <w:ind w:left="2880" w:hanging="360"/>
      </w:pPr>
    </w:lvl>
    <w:lvl w:ilvl="4" w:tplc="839C9B70">
      <w:start w:val="1"/>
      <w:numFmt w:val="lowerLetter"/>
      <w:lvlText w:val="%5."/>
      <w:lvlJc w:val="left"/>
      <w:pPr>
        <w:ind w:left="3600" w:hanging="360"/>
      </w:pPr>
    </w:lvl>
    <w:lvl w:ilvl="5" w:tplc="82187372">
      <w:start w:val="1"/>
      <w:numFmt w:val="lowerRoman"/>
      <w:lvlText w:val="%6."/>
      <w:lvlJc w:val="right"/>
      <w:pPr>
        <w:ind w:left="4320" w:hanging="180"/>
      </w:pPr>
    </w:lvl>
    <w:lvl w:ilvl="6" w:tplc="631CA586">
      <w:start w:val="1"/>
      <w:numFmt w:val="decimal"/>
      <w:lvlText w:val="%7."/>
      <w:lvlJc w:val="left"/>
      <w:pPr>
        <w:ind w:left="5040" w:hanging="360"/>
      </w:pPr>
    </w:lvl>
    <w:lvl w:ilvl="7" w:tplc="785E4BD0">
      <w:start w:val="1"/>
      <w:numFmt w:val="lowerLetter"/>
      <w:lvlText w:val="%8."/>
      <w:lvlJc w:val="left"/>
      <w:pPr>
        <w:ind w:left="5760" w:hanging="360"/>
      </w:pPr>
    </w:lvl>
    <w:lvl w:ilvl="8" w:tplc="F252B538">
      <w:start w:val="1"/>
      <w:numFmt w:val="lowerRoman"/>
      <w:lvlText w:val="%9."/>
      <w:lvlJc w:val="right"/>
      <w:pPr>
        <w:ind w:left="6480" w:hanging="180"/>
      </w:pPr>
    </w:lvl>
  </w:abstractNum>
  <w:abstractNum w:abstractNumId="3" w15:restartNumberingAfterBreak="0">
    <w:nsid w:val="147C7EBE"/>
    <w:multiLevelType w:val="multilevel"/>
    <w:tmpl w:val="4C8E3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26A83"/>
    <w:multiLevelType w:val="multilevel"/>
    <w:tmpl w:val="CDE6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4012E"/>
    <w:multiLevelType w:val="multilevel"/>
    <w:tmpl w:val="D28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A7B90"/>
    <w:multiLevelType w:val="multilevel"/>
    <w:tmpl w:val="2AAA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97EAA"/>
    <w:multiLevelType w:val="multilevel"/>
    <w:tmpl w:val="1ACE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54456"/>
    <w:multiLevelType w:val="multilevel"/>
    <w:tmpl w:val="D830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A0B2E"/>
    <w:multiLevelType w:val="multilevel"/>
    <w:tmpl w:val="4D16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DA7168"/>
    <w:multiLevelType w:val="multilevel"/>
    <w:tmpl w:val="FE245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31FE7"/>
    <w:multiLevelType w:val="multilevel"/>
    <w:tmpl w:val="1F36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406C5"/>
    <w:multiLevelType w:val="multilevel"/>
    <w:tmpl w:val="C43C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E386B"/>
    <w:multiLevelType w:val="multilevel"/>
    <w:tmpl w:val="4E9E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927DC"/>
    <w:multiLevelType w:val="multilevel"/>
    <w:tmpl w:val="C88C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40457D"/>
    <w:multiLevelType w:val="multilevel"/>
    <w:tmpl w:val="377C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B38DD"/>
    <w:multiLevelType w:val="hybridMultilevel"/>
    <w:tmpl w:val="56325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BBE699D"/>
    <w:multiLevelType w:val="multilevel"/>
    <w:tmpl w:val="F49A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F0C23"/>
    <w:multiLevelType w:val="multilevel"/>
    <w:tmpl w:val="A012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1DC75"/>
    <w:multiLevelType w:val="hybridMultilevel"/>
    <w:tmpl w:val="CDD603F2"/>
    <w:lvl w:ilvl="0" w:tplc="BBF8D170">
      <w:start w:val="12"/>
      <w:numFmt w:val="decimal"/>
      <w:lvlText w:val="%1."/>
      <w:lvlJc w:val="left"/>
      <w:pPr>
        <w:ind w:left="720" w:hanging="360"/>
      </w:pPr>
    </w:lvl>
    <w:lvl w:ilvl="1" w:tplc="31A851BE">
      <w:start w:val="1"/>
      <w:numFmt w:val="lowerLetter"/>
      <w:lvlText w:val="%2."/>
      <w:lvlJc w:val="left"/>
      <w:pPr>
        <w:ind w:left="1440" w:hanging="360"/>
      </w:pPr>
    </w:lvl>
    <w:lvl w:ilvl="2" w:tplc="3B3E370C">
      <w:start w:val="1"/>
      <w:numFmt w:val="lowerRoman"/>
      <w:lvlText w:val="%3."/>
      <w:lvlJc w:val="right"/>
      <w:pPr>
        <w:ind w:left="2160" w:hanging="180"/>
      </w:pPr>
    </w:lvl>
    <w:lvl w:ilvl="3" w:tplc="1004AAC6">
      <w:start w:val="1"/>
      <w:numFmt w:val="decimal"/>
      <w:lvlText w:val="%4."/>
      <w:lvlJc w:val="left"/>
      <w:pPr>
        <w:ind w:left="2880" w:hanging="360"/>
      </w:pPr>
    </w:lvl>
    <w:lvl w:ilvl="4" w:tplc="DD4C5942">
      <w:start w:val="1"/>
      <w:numFmt w:val="lowerLetter"/>
      <w:lvlText w:val="%5."/>
      <w:lvlJc w:val="left"/>
      <w:pPr>
        <w:ind w:left="3600" w:hanging="360"/>
      </w:pPr>
    </w:lvl>
    <w:lvl w:ilvl="5" w:tplc="AA8EB476">
      <w:start w:val="1"/>
      <w:numFmt w:val="lowerRoman"/>
      <w:lvlText w:val="%6."/>
      <w:lvlJc w:val="right"/>
      <w:pPr>
        <w:ind w:left="4320" w:hanging="180"/>
      </w:pPr>
    </w:lvl>
    <w:lvl w:ilvl="6" w:tplc="946C7CD6">
      <w:start w:val="1"/>
      <w:numFmt w:val="decimal"/>
      <w:lvlText w:val="%7."/>
      <w:lvlJc w:val="left"/>
      <w:pPr>
        <w:ind w:left="5040" w:hanging="360"/>
      </w:pPr>
    </w:lvl>
    <w:lvl w:ilvl="7" w:tplc="92E02850">
      <w:start w:val="1"/>
      <w:numFmt w:val="lowerLetter"/>
      <w:lvlText w:val="%8."/>
      <w:lvlJc w:val="left"/>
      <w:pPr>
        <w:ind w:left="5760" w:hanging="360"/>
      </w:pPr>
    </w:lvl>
    <w:lvl w:ilvl="8" w:tplc="FAC4F6B0">
      <w:start w:val="1"/>
      <w:numFmt w:val="lowerRoman"/>
      <w:lvlText w:val="%9."/>
      <w:lvlJc w:val="right"/>
      <w:pPr>
        <w:ind w:left="6480" w:hanging="180"/>
      </w:pPr>
    </w:lvl>
  </w:abstractNum>
  <w:num w:numId="1" w16cid:durableId="556866650">
    <w:abstractNumId w:val="19"/>
  </w:num>
  <w:num w:numId="2" w16cid:durableId="2092777703">
    <w:abstractNumId w:val="2"/>
  </w:num>
  <w:num w:numId="3" w16cid:durableId="1690402307">
    <w:abstractNumId w:val="14"/>
  </w:num>
  <w:num w:numId="4" w16cid:durableId="1406222212">
    <w:abstractNumId w:val="1"/>
  </w:num>
  <w:num w:numId="5" w16cid:durableId="1745957607">
    <w:abstractNumId w:val="13"/>
  </w:num>
  <w:num w:numId="6" w16cid:durableId="230893328">
    <w:abstractNumId w:val="0"/>
  </w:num>
  <w:num w:numId="7" w16cid:durableId="949900255">
    <w:abstractNumId w:val="8"/>
  </w:num>
  <w:num w:numId="8" w16cid:durableId="1803229729">
    <w:abstractNumId w:val="17"/>
  </w:num>
  <w:num w:numId="9" w16cid:durableId="1653171081">
    <w:abstractNumId w:val="5"/>
  </w:num>
  <w:num w:numId="10" w16cid:durableId="134950893">
    <w:abstractNumId w:val="12"/>
  </w:num>
  <w:num w:numId="11" w16cid:durableId="955020753">
    <w:abstractNumId w:val="9"/>
  </w:num>
  <w:num w:numId="12" w16cid:durableId="1890531834">
    <w:abstractNumId w:val="6"/>
  </w:num>
  <w:num w:numId="13" w16cid:durableId="1693532069">
    <w:abstractNumId w:val="18"/>
  </w:num>
  <w:num w:numId="14" w16cid:durableId="436143536">
    <w:abstractNumId w:val="11"/>
  </w:num>
  <w:num w:numId="15" w16cid:durableId="2004964925">
    <w:abstractNumId w:val="15"/>
  </w:num>
  <w:num w:numId="16" w16cid:durableId="1984968788">
    <w:abstractNumId w:val="4"/>
  </w:num>
  <w:num w:numId="17" w16cid:durableId="1283538435">
    <w:abstractNumId w:val="7"/>
  </w:num>
  <w:num w:numId="18" w16cid:durableId="1109932189">
    <w:abstractNumId w:val="3"/>
  </w:num>
  <w:num w:numId="19" w16cid:durableId="782572528">
    <w:abstractNumId w:val="10"/>
  </w:num>
  <w:num w:numId="20" w16cid:durableId="18547592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4A"/>
    <w:rsid w:val="00012C30"/>
    <w:rsid w:val="00027923"/>
    <w:rsid w:val="0003744F"/>
    <w:rsid w:val="00103588"/>
    <w:rsid w:val="00132B5D"/>
    <w:rsid w:val="00132EB9"/>
    <w:rsid w:val="00133847"/>
    <w:rsid w:val="00147C2D"/>
    <w:rsid w:val="00157873"/>
    <w:rsid w:val="00175E48"/>
    <w:rsid w:val="00222263"/>
    <w:rsid w:val="002646C7"/>
    <w:rsid w:val="0036509D"/>
    <w:rsid w:val="003A6AB2"/>
    <w:rsid w:val="00413C03"/>
    <w:rsid w:val="00493B7D"/>
    <w:rsid w:val="00497357"/>
    <w:rsid w:val="005C2895"/>
    <w:rsid w:val="005F731D"/>
    <w:rsid w:val="00857DDB"/>
    <w:rsid w:val="00897431"/>
    <w:rsid w:val="00911E00"/>
    <w:rsid w:val="009A6D83"/>
    <w:rsid w:val="009C1FA0"/>
    <w:rsid w:val="00A172DA"/>
    <w:rsid w:val="00B9537C"/>
    <w:rsid w:val="00BC1BF5"/>
    <w:rsid w:val="00CA744A"/>
    <w:rsid w:val="00CB5047"/>
    <w:rsid w:val="00D4571B"/>
    <w:rsid w:val="00D8750A"/>
    <w:rsid w:val="00EB7371"/>
    <w:rsid w:val="00EE4437"/>
    <w:rsid w:val="00F26ECB"/>
    <w:rsid w:val="00F43DCD"/>
    <w:rsid w:val="00F546AA"/>
    <w:rsid w:val="00F7128E"/>
    <w:rsid w:val="05CB6FC9"/>
    <w:rsid w:val="07B543C9"/>
    <w:rsid w:val="0B54C24B"/>
    <w:rsid w:val="0DADFE26"/>
    <w:rsid w:val="0E000A52"/>
    <w:rsid w:val="1763318B"/>
    <w:rsid w:val="1B6FB89D"/>
    <w:rsid w:val="27B60ABB"/>
    <w:rsid w:val="2844E3F7"/>
    <w:rsid w:val="340B49EE"/>
    <w:rsid w:val="35CBCC3F"/>
    <w:rsid w:val="36227E8C"/>
    <w:rsid w:val="396F3EE1"/>
    <w:rsid w:val="3ADE7454"/>
    <w:rsid w:val="3BAF9FEB"/>
    <w:rsid w:val="3EB7901B"/>
    <w:rsid w:val="3FA04503"/>
    <w:rsid w:val="43B1F844"/>
    <w:rsid w:val="46EE1A72"/>
    <w:rsid w:val="4730DC50"/>
    <w:rsid w:val="49530B06"/>
    <w:rsid w:val="4A0EE1C9"/>
    <w:rsid w:val="4CB1B4FF"/>
    <w:rsid w:val="4E21D0D4"/>
    <w:rsid w:val="54F0935B"/>
    <w:rsid w:val="55C642F3"/>
    <w:rsid w:val="58A0247F"/>
    <w:rsid w:val="596D9081"/>
    <w:rsid w:val="5D350264"/>
    <w:rsid w:val="5DC39DE7"/>
    <w:rsid w:val="68C03454"/>
    <w:rsid w:val="712C5136"/>
    <w:rsid w:val="71EF8A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EB127"/>
  <w15:chartTrackingRefBased/>
  <w15:docId w15:val="{A8A7D943-3284-4C7E-BF23-CD42B67F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4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4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4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4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4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4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4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4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4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4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4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4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4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4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44A"/>
    <w:rPr>
      <w:rFonts w:eastAsiaTheme="majorEastAsia" w:cstheme="majorBidi"/>
      <w:color w:val="272727" w:themeColor="text1" w:themeTint="D8"/>
    </w:rPr>
  </w:style>
  <w:style w:type="paragraph" w:styleId="Title">
    <w:name w:val="Title"/>
    <w:basedOn w:val="Normal"/>
    <w:next w:val="Normal"/>
    <w:link w:val="TitleChar"/>
    <w:uiPriority w:val="10"/>
    <w:qFormat/>
    <w:rsid w:val="00CA7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4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44A"/>
    <w:pPr>
      <w:spacing w:before="160"/>
      <w:jc w:val="center"/>
    </w:pPr>
    <w:rPr>
      <w:i/>
      <w:iCs/>
      <w:color w:val="404040" w:themeColor="text1" w:themeTint="BF"/>
    </w:rPr>
  </w:style>
  <w:style w:type="character" w:customStyle="1" w:styleId="QuoteChar">
    <w:name w:val="Quote Char"/>
    <w:basedOn w:val="DefaultParagraphFont"/>
    <w:link w:val="Quote"/>
    <w:uiPriority w:val="29"/>
    <w:rsid w:val="00CA744A"/>
    <w:rPr>
      <w:i/>
      <w:iCs/>
      <w:color w:val="404040" w:themeColor="text1" w:themeTint="BF"/>
    </w:rPr>
  </w:style>
  <w:style w:type="paragraph" w:styleId="ListParagraph">
    <w:name w:val="List Paragraph"/>
    <w:basedOn w:val="Normal"/>
    <w:uiPriority w:val="34"/>
    <w:qFormat/>
    <w:rsid w:val="00CA744A"/>
    <w:pPr>
      <w:ind w:left="720"/>
      <w:contextualSpacing/>
    </w:pPr>
  </w:style>
  <w:style w:type="character" w:styleId="IntenseEmphasis">
    <w:name w:val="Intense Emphasis"/>
    <w:basedOn w:val="DefaultParagraphFont"/>
    <w:uiPriority w:val="21"/>
    <w:qFormat/>
    <w:rsid w:val="00CA744A"/>
    <w:rPr>
      <w:i/>
      <w:iCs/>
      <w:color w:val="0F4761" w:themeColor="accent1" w:themeShade="BF"/>
    </w:rPr>
  </w:style>
  <w:style w:type="paragraph" w:styleId="IntenseQuote">
    <w:name w:val="Intense Quote"/>
    <w:basedOn w:val="Normal"/>
    <w:next w:val="Normal"/>
    <w:link w:val="IntenseQuoteChar"/>
    <w:uiPriority w:val="30"/>
    <w:qFormat/>
    <w:rsid w:val="00CA7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44A"/>
    <w:rPr>
      <w:i/>
      <w:iCs/>
      <w:color w:val="0F4761" w:themeColor="accent1" w:themeShade="BF"/>
    </w:rPr>
  </w:style>
  <w:style w:type="character" w:styleId="IntenseReference">
    <w:name w:val="Intense Reference"/>
    <w:basedOn w:val="DefaultParagraphFont"/>
    <w:uiPriority w:val="32"/>
    <w:qFormat/>
    <w:rsid w:val="00CA744A"/>
    <w:rPr>
      <w:b/>
      <w:bCs/>
      <w:smallCaps/>
      <w:color w:val="0F4761" w:themeColor="accent1" w:themeShade="BF"/>
      <w:spacing w:val="5"/>
    </w:rPr>
  </w:style>
  <w:style w:type="paragraph" w:styleId="NormalWeb">
    <w:name w:val="Normal (Web)"/>
    <w:basedOn w:val="Normal"/>
    <w:uiPriority w:val="99"/>
    <w:semiHidden/>
    <w:unhideWhenUsed/>
    <w:rsid w:val="00BC1BF5"/>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BC1BF5"/>
    <w:rPr>
      <w:b/>
      <w:bCs/>
    </w:rPr>
  </w:style>
  <w:style w:type="character" w:styleId="Hyperlink">
    <w:name w:val="Hyperlink"/>
    <w:basedOn w:val="DefaultParagraphFont"/>
    <w:uiPriority w:val="99"/>
    <w:semiHidden/>
    <w:unhideWhenUsed/>
    <w:rsid w:val="00BC1BF5"/>
    <w:rPr>
      <w:color w:val="0000FF"/>
      <w:u w:val="single"/>
    </w:rPr>
  </w:style>
  <w:style w:type="paragraph" w:styleId="Header">
    <w:name w:val="header"/>
    <w:basedOn w:val="Normal"/>
    <w:link w:val="HeaderChar"/>
    <w:uiPriority w:val="99"/>
    <w:unhideWhenUsed/>
    <w:rsid w:val="003A6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B2"/>
  </w:style>
  <w:style w:type="paragraph" w:styleId="Footer">
    <w:name w:val="footer"/>
    <w:basedOn w:val="Normal"/>
    <w:link w:val="FooterChar"/>
    <w:uiPriority w:val="99"/>
    <w:unhideWhenUsed/>
    <w:rsid w:val="003A6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B2"/>
  </w:style>
  <w:style w:type="paragraph" w:styleId="BodyText">
    <w:name w:val="Body Text"/>
    <w:basedOn w:val="Normal"/>
    <w:link w:val="BodyTextChar"/>
    <w:uiPriority w:val="1"/>
    <w:qFormat/>
    <w:rsid w:val="003A6AB2"/>
    <w:pPr>
      <w:widowControl w:val="0"/>
      <w:autoSpaceDE w:val="0"/>
      <w:autoSpaceDN w:val="0"/>
      <w:spacing w:after="0" w:line="240" w:lineRule="auto"/>
    </w:pPr>
    <w:rPr>
      <w:rFonts w:ascii="Calibri" w:eastAsia="Calibri" w:hAnsi="Calibri" w:cs="Calibri"/>
      <w:kern w:val="0"/>
      <w:sz w:val="18"/>
      <w:szCs w:val="18"/>
      <w:lang w:val="en-US"/>
      <w14:ligatures w14:val="none"/>
    </w:rPr>
  </w:style>
  <w:style w:type="character" w:customStyle="1" w:styleId="BodyTextChar">
    <w:name w:val="Body Text Char"/>
    <w:basedOn w:val="DefaultParagraphFont"/>
    <w:link w:val="BodyText"/>
    <w:uiPriority w:val="1"/>
    <w:rsid w:val="003A6AB2"/>
    <w:rPr>
      <w:rFonts w:ascii="Calibri" w:eastAsia="Calibri" w:hAnsi="Calibri" w:cs="Calibri"/>
      <w:kern w:val="0"/>
      <w:sz w:val="18"/>
      <w:szCs w:val="18"/>
      <w:lang w:val="en-US"/>
      <w14:ligatures w14:val="none"/>
    </w:rPr>
  </w:style>
  <w:style w:type="table" w:styleId="TableGrid">
    <w:name w:val="Table Grid"/>
    <w:basedOn w:val="TableNormal"/>
    <w:uiPriority w:val="39"/>
    <w:rsid w:val="003A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5983">
      <w:bodyDiv w:val="1"/>
      <w:marLeft w:val="0"/>
      <w:marRight w:val="0"/>
      <w:marTop w:val="0"/>
      <w:marBottom w:val="0"/>
      <w:divBdr>
        <w:top w:val="none" w:sz="0" w:space="0" w:color="auto"/>
        <w:left w:val="none" w:sz="0" w:space="0" w:color="auto"/>
        <w:bottom w:val="none" w:sz="0" w:space="0" w:color="auto"/>
        <w:right w:val="none" w:sz="0" w:space="0" w:color="auto"/>
      </w:divBdr>
    </w:div>
    <w:div w:id="250967944">
      <w:bodyDiv w:val="1"/>
      <w:marLeft w:val="0"/>
      <w:marRight w:val="0"/>
      <w:marTop w:val="0"/>
      <w:marBottom w:val="0"/>
      <w:divBdr>
        <w:top w:val="none" w:sz="0" w:space="0" w:color="auto"/>
        <w:left w:val="none" w:sz="0" w:space="0" w:color="auto"/>
        <w:bottom w:val="none" w:sz="0" w:space="0" w:color="auto"/>
        <w:right w:val="none" w:sz="0" w:space="0" w:color="auto"/>
      </w:divBdr>
      <w:divsChild>
        <w:div w:id="1504083571">
          <w:marLeft w:val="0"/>
          <w:marRight w:val="0"/>
          <w:marTop w:val="0"/>
          <w:marBottom w:val="0"/>
          <w:divBdr>
            <w:top w:val="none" w:sz="0" w:space="0" w:color="auto"/>
            <w:left w:val="none" w:sz="0" w:space="0" w:color="auto"/>
            <w:bottom w:val="none" w:sz="0" w:space="0" w:color="auto"/>
            <w:right w:val="none" w:sz="0" w:space="0" w:color="auto"/>
          </w:divBdr>
        </w:div>
        <w:div w:id="766340790">
          <w:marLeft w:val="0"/>
          <w:marRight w:val="0"/>
          <w:marTop w:val="0"/>
          <w:marBottom w:val="0"/>
          <w:divBdr>
            <w:top w:val="none" w:sz="0" w:space="0" w:color="auto"/>
            <w:left w:val="none" w:sz="0" w:space="0" w:color="auto"/>
            <w:bottom w:val="none" w:sz="0" w:space="0" w:color="auto"/>
            <w:right w:val="none" w:sz="0" w:space="0" w:color="auto"/>
          </w:divBdr>
        </w:div>
        <w:div w:id="1879778755">
          <w:marLeft w:val="0"/>
          <w:marRight w:val="0"/>
          <w:marTop w:val="0"/>
          <w:marBottom w:val="0"/>
          <w:divBdr>
            <w:top w:val="none" w:sz="0" w:space="0" w:color="auto"/>
            <w:left w:val="none" w:sz="0" w:space="0" w:color="auto"/>
            <w:bottom w:val="none" w:sz="0" w:space="0" w:color="auto"/>
            <w:right w:val="none" w:sz="0" w:space="0" w:color="auto"/>
          </w:divBdr>
        </w:div>
        <w:div w:id="981083718">
          <w:marLeft w:val="0"/>
          <w:marRight w:val="0"/>
          <w:marTop w:val="0"/>
          <w:marBottom w:val="0"/>
          <w:divBdr>
            <w:top w:val="none" w:sz="0" w:space="0" w:color="auto"/>
            <w:left w:val="none" w:sz="0" w:space="0" w:color="auto"/>
            <w:bottom w:val="none" w:sz="0" w:space="0" w:color="auto"/>
            <w:right w:val="none" w:sz="0" w:space="0" w:color="auto"/>
          </w:divBdr>
        </w:div>
        <w:div w:id="1665358740">
          <w:marLeft w:val="0"/>
          <w:marRight w:val="0"/>
          <w:marTop w:val="0"/>
          <w:marBottom w:val="0"/>
          <w:divBdr>
            <w:top w:val="none" w:sz="0" w:space="0" w:color="auto"/>
            <w:left w:val="none" w:sz="0" w:space="0" w:color="auto"/>
            <w:bottom w:val="none" w:sz="0" w:space="0" w:color="auto"/>
            <w:right w:val="none" w:sz="0" w:space="0" w:color="auto"/>
          </w:divBdr>
        </w:div>
        <w:div w:id="1306080543">
          <w:marLeft w:val="0"/>
          <w:marRight w:val="0"/>
          <w:marTop w:val="0"/>
          <w:marBottom w:val="0"/>
          <w:divBdr>
            <w:top w:val="none" w:sz="0" w:space="0" w:color="auto"/>
            <w:left w:val="none" w:sz="0" w:space="0" w:color="auto"/>
            <w:bottom w:val="none" w:sz="0" w:space="0" w:color="auto"/>
            <w:right w:val="none" w:sz="0" w:space="0" w:color="auto"/>
          </w:divBdr>
        </w:div>
        <w:div w:id="1900745933">
          <w:marLeft w:val="0"/>
          <w:marRight w:val="0"/>
          <w:marTop w:val="0"/>
          <w:marBottom w:val="0"/>
          <w:divBdr>
            <w:top w:val="none" w:sz="0" w:space="0" w:color="auto"/>
            <w:left w:val="none" w:sz="0" w:space="0" w:color="auto"/>
            <w:bottom w:val="none" w:sz="0" w:space="0" w:color="auto"/>
            <w:right w:val="none" w:sz="0" w:space="0" w:color="auto"/>
          </w:divBdr>
        </w:div>
        <w:div w:id="415517026">
          <w:marLeft w:val="0"/>
          <w:marRight w:val="0"/>
          <w:marTop w:val="0"/>
          <w:marBottom w:val="0"/>
          <w:divBdr>
            <w:top w:val="none" w:sz="0" w:space="0" w:color="auto"/>
            <w:left w:val="none" w:sz="0" w:space="0" w:color="auto"/>
            <w:bottom w:val="none" w:sz="0" w:space="0" w:color="auto"/>
            <w:right w:val="none" w:sz="0" w:space="0" w:color="auto"/>
          </w:divBdr>
        </w:div>
        <w:div w:id="1146972693">
          <w:marLeft w:val="0"/>
          <w:marRight w:val="0"/>
          <w:marTop w:val="0"/>
          <w:marBottom w:val="0"/>
          <w:divBdr>
            <w:top w:val="none" w:sz="0" w:space="0" w:color="auto"/>
            <w:left w:val="none" w:sz="0" w:space="0" w:color="auto"/>
            <w:bottom w:val="none" w:sz="0" w:space="0" w:color="auto"/>
            <w:right w:val="none" w:sz="0" w:space="0" w:color="auto"/>
          </w:divBdr>
        </w:div>
        <w:div w:id="1468476613">
          <w:marLeft w:val="0"/>
          <w:marRight w:val="0"/>
          <w:marTop w:val="0"/>
          <w:marBottom w:val="0"/>
          <w:divBdr>
            <w:top w:val="none" w:sz="0" w:space="0" w:color="auto"/>
            <w:left w:val="none" w:sz="0" w:space="0" w:color="auto"/>
            <w:bottom w:val="none" w:sz="0" w:space="0" w:color="auto"/>
            <w:right w:val="none" w:sz="0" w:space="0" w:color="auto"/>
          </w:divBdr>
        </w:div>
        <w:div w:id="345601435">
          <w:marLeft w:val="0"/>
          <w:marRight w:val="0"/>
          <w:marTop w:val="0"/>
          <w:marBottom w:val="0"/>
          <w:divBdr>
            <w:top w:val="none" w:sz="0" w:space="0" w:color="auto"/>
            <w:left w:val="none" w:sz="0" w:space="0" w:color="auto"/>
            <w:bottom w:val="none" w:sz="0" w:space="0" w:color="auto"/>
            <w:right w:val="none" w:sz="0" w:space="0" w:color="auto"/>
          </w:divBdr>
        </w:div>
        <w:div w:id="1762725048">
          <w:marLeft w:val="0"/>
          <w:marRight w:val="0"/>
          <w:marTop w:val="0"/>
          <w:marBottom w:val="0"/>
          <w:divBdr>
            <w:top w:val="none" w:sz="0" w:space="0" w:color="auto"/>
            <w:left w:val="none" w:sz="0" w:space="0" w:color="auto"/>
            <w:bottom w:val="none" w:sz="0" w:space="0" w:color="auto"/>
            <w:right w:val="none" w:sz="0" w:space="0" w:color="auto"/>
          </w:divBdr>
        </w:div>
        <w:div w:id="114561199">
          <w:marLeft w:val="0"/>
          <w:marRight w:val="0"/>
          <w:marTop w:val="0"/>
          <w:marBottom w:val="0"/>
          <w:divBdr>
            <w:top w:val="none" w:sz="0" w:space="0" w:color="auto"/>
            <w:left w:val="none" w:sz="0" w:space="0" w:color="auto"/>
            <w:bottom w:val="none" w:sz="0" w:space="0" w:color="auto"/>
            <w:right w:val="none" w:sz="0" w:space="0" w:color="auto"/>
          </w:divBdr>
        </w:div>
        <w:div w:id="309747204">
          <w:marLeft w:val="0"/>
          <w:marRight w:val="0"/>
          <w:marTop w:val="0"/>
          <w:marBottom w:val="0"/>
          <w:divBdr>
            <w:top w:val="none" w:sz="0" w:space="0" w:color="auto"/>
            <w:left w:val="none" w:sz="0" w:space="0" w:color="auto"/>
            <w:bottom w:val="none" w:sz="0" w:space="0" w:color="auto"/>
            <w:right w:val="none" w:sz="0" w:space="0" w:color="auto"/>
          </w:divBdr>
        </w:div>
        <w:div w:id="1461607908">
          <w:marLeft w:val="0"/>
          <w:marRight w:val="0"/>
          <w:marTop w:val="0"/>
          <w:marBottom w:val="0"/>
          <w:divBdr>
            <w:top w:val="none" w:sz="0" w:space="0" w:color="auto"/>
            <w:left w:val="none" w:sz="0" w:space="0" w:color="auto"/>
            <w:bottom w:val="none" w:sz="0" w:space="0" w:color="auto"/>
            <w:right w:val="none" w:sz="0" w:space="0" w:color="auto"/>
          </w:divBdr>
        </w:div>
        <w:div w:id="142699217">
          <w:marLeft w:val="0"/>
          <w:marRight w:val="0"/>
          <w:marTop w:val="0"/>
          <w:marBottom w:val="0"/>
          <w:divBdr>
            <w:top w:val="none" w:sz="0" w:space="0" w:color="auto"/>
            <w:left w:val="none" w:sz="0" w:space="0" w:color="auto"/>
            <w:bottom w:val="none" w:sz="0" w:space="0" w:color="auto"/>
            <w:right w:val="none" w:sz="0" w:space="0" w:color="auto"/>
          </w:divBdr>
        </w:div>
        <w:div w:id="1837259007">
          <w:marLeft w:val="0"/>
          <w:marRight w:val="0"/>
          <w:marTop w:val="0"/>
          <w:marBottom w:val="0"/>
          <w:divBdr>
            <w:top w:val="none" w:sz="0" w:space="0" w:color="auto"/>
            <w:left w:val="none" w:sz="0" w:space="0" w:color="auto"/>
            <w:bottom w:val="none" w:sz="0" w:space="0" w:color="auto"/>
            <w:right w:val="none" w:sz="0" w:space="0" w:color="auto"/>
          </w:divBdr>
        </w:div>
        <w:div w:id="1130517055">
          <w:marLeft w:val="0"/>
          <w:marRight w:val="0"/>
          <w:marTop w:val="0"/>
          <w:marBottom w:val="0"/>
          <w:divBdr>
            <w:top w:val="none" w:sz="0" w:space="0" w:color="auto"/>
            <w:left w:val="none" w:sz="0" w:space="0" w:color="auto"/>
            <w:bottom w:val="none" w:sz="0" w:space="0" w:color="auto"/>
            <w:right w:val="none" w:sz="0" w:space="0" w:color="auto"/>
          </w:divBdr>
        </w:div>
        <w:div w:id="1237783806">
          <w:marLeft w:val="0"/>
          <w:marRight w:val="0"/>
          <w:marTop w:val="0"/>
          <w:marBottom w:val="0"/>
          <w:divBdr>
            <w:top w:val="none" w:sz="0" w:space="0" w:color="auto"/>
            <w:left w:val="none" w:sz="0" w:space="0" w:color="auto"/>
            <w:bottom w:val="none" w:sz="0" w:space="0" w:color="auto"/>
            <w:right w:val="none" w:sz="0" w:space="0" w:color="auto"/>
          </w:divBdr>
        </w:div>
      </w:divsChild>
    </w:div>
    <w:div w:id="345598158">
      <w:bodyDiv w:val="1"/>
      <w:marLeft w:val="0"/>
      <w:marRight w:val="0"/>
      <w:marTop w:val="0"/>
      <w:marBottom w:val="0"/>
      <w:divBdr>
        <w:top w:val="none" w:sz="0" w:space="0" w:color="auto"/>
        <w:left w:val="none" w:sz="0" w:space="0" w:color="auto"/>
        <w:bottom w:val="none" w:sz="0" w:space="0" w:color="auto"/>
        <w:right w:val="none" w:sz="0" w:space="0" w:color="auto"/>
      </w:divBdr>
    </w:div>
    <w:div w:id="517081772">
      <w:bodyDiv w:val="1"/>
      <w:marLeft w:val="0"/>
      <w:marRight w:val="0"/>
      <w:marTop w:val="0"/>
      <w:marBottom w:val="0"/>
      <w:divBdr>
        <w:top w:val="none" w:sz="0" w:space="0" w:color="auto"/>
        <w:left w:val="none" w:sz="0" w:space="0" w:color="auto"/>
        <w:bottom w:val="none" w:sz="0" w:space="0" w:color="auto"/>
        <w:right w:val="none" w:sz="0" w:space="0" w:color="auto"/>
      </w:divBdr>
      <w:divsChild>
        <w:div w:id="1001930575">
          <w:marLeft w:val="0"/>
          <w:marRight w:val="0"/>
          <w:marTop w:val="0"/>
          <w:marBottom w:val="0"/>
          <w:divBdr>
            <w:top w:val="none" w:sz="0" w:space="0" w:color="auto"/>
            <w:left w:val="none" w:sz="0" w:space="0" w:color="auto"/>
            <w:bottom w:val="none" w:sz="0" w:space="0" w:color="auto"/>
            <w:right w:val="none" w:sz="0" w:space="0" w:color="auto"/>
          </w:divBdr>
        </w:div>
        <w:div w:id="1393114793">
          <w:marLeft w:val="0"/>
          <w:marRight w:val="0"/>
          <w:marTop w:val="0"/>
          <w:marBottom w:val="0"/>
          <w:divBdr>
            <w:top w:val="none" w:sz="0" w:space="0" w:color="auto"/>
            <w:left w:val="none" w:sz="0" w:space="0" w:color="auto"/>
            <w:bottom w:val="none" w:sz="0" w:space="0" w:color="auto"/>
            <w:right w:val="none" w:sz="0" w:space="0" w:color="auto"/>
          </w:divBdr>
        </w:div>
        <w:div w:id="1702511272">
          <w:marLeft w:val="0"/>
          <w:marRight w:val="0"/>
          <w:marTop w:val="0"/>
          <w:marBottom w:val="0"/>
          <w:divBdr>
            <w:top w:val="none" w:sz="0" w:space="0" w:color="auto"/>
            <w:left w:val="none" w:sz="0" w:space="0" w:color="auto"/>
            <w:bottom w:val="none" w:sz="0" w:space="0" w:color="auto"/>
            <w:right w:val="none" w:sz="0" w:space="0" w:color="auto"/>
          </w:divBdr>
        </w:div>
        <w:div w:id="1217737734">
          <w:marLeft w:val="0"/>
          <w:marRight w:val="0"/>
          <w:marTop w:val="0"/>
          <w:marBottom w:val="0"/>
          <w:divBdr>
            <w:top w:val="none" w:sz="0" w:space="0" w:color="auto"/>
            <w:left w:val="none" w:sz="0" w:space="0" w:color="auto"/>
            <w:bottom w:val="none" w:sz="0" w:space="0" w:color="auto"/>
            <w:right w:val="none" w:sz="0" w:space="0" w:color="auto"/>
          </w:divBdr>
        </w:div>
        <w:div w:id="1462767018">
          <w:marLeft w:val="0"/>
          <w:marRight w:val="0"/>
          <w:marTop w:val="0"/>
          <w:marBottom w:val="0"/>
          <w:divBdr>
            <w:top w:val="none" w:sz="0" w:space="0" w:color="auto"/>
            <w:left w:val="none" w:sz="0" w:space="0" w:color="auto"/>
            <w:bottom w:val="none" w:sz="0" w:space="0" w:color="auto"/>
            <w:right w:val="none" w:sz="0" w:space="0" w:color="auto"/>
          </w:divBdr>
        </w:div>
        <w:div w:id="1288313204">
          <w:marLeft w:val="0"/>
          <w:marRight w:val="0"/>
          <w:marTop w:val="0"/>
          <w:marBottom w:val="0"/>
          <w:divBdr>
            <w:top w:val="none" w:sz="0" w:space="0" w:color="auto"/>
            <w:left w:val="none" w:sz="0" w:space="0" w:color="auto"/>
            <w:bottom w:val="none" w:sz="0" w:space="0" w:color="auto"/>
            <w:right w:val="none" w:sz="0" w:space="0" w:color="auto"/>
          </w:divBdr>
        </w:div>
        <w:div w:id="90903141">
          <w:marLeft w:val="0"/>
          <w:marRight w:val="0"/>
          <w:marTop w:val="0"/>
          <w:marBottom w:val="0"/>
          <w:divBdr>
            <w:top w:val="none" w:sz="0" w:space="0" w:color="auto"/>
            <w:left w:val="none" w:sz="0" w:space="0" w:color="auto"/>
            <w:bottom w:val="none" w:sz="0" w:space="0" w:color="auto"/>
            <w:right w:val="none" w:sz="0" w:space="0" w:color="auto"/>
          </w:divBdr>
        </w:div>
        <w:div w:id="1149902501">
          <w:marLeft w:val="0"/>
          <w:marRight w:val="0"/>
          <w:marTop w:val="0"/>
          <w:marBottom w:val="0"/>
          <w:divBdr>
            <w:top w:val="none" w:sz="0" w:space="0" w:color="auto"/>
            <w:left w:val="none" w:sz="0" w:space="0" w:color="auto"/>
            <w:bottom w:val="none" w:sz="0" w:space="0" w:color="auto"/>
            <w:right w:val="none" w:sz="0" w:space="0" w:color="auto"/>
          </w:divBdr>
        </w:div>
        <w:div w:id="860121389">
          <w:marLeft w:val="0"/>
          <w:marRight w:val="0"/>
          <w:marTop w:val="0"/>
          <w:marBottom w:val="0"/>
          <w:divBdr>
            <w:top w:val="none" w:sz="0" w:space="0" w:color="auto"/>
            <w:left w:val="none" w:sz="0" w:space="0" w:color="auto"/>
            <w:bottom w:val="none" w:sz="0" w:space="0" w:color="auto"/>
            <w:right w:val="none" w:sz="0" w:space="0" w:color="auto"/>
          </w:divBdr>
        </w:div>
        <w:div w:id="454368630">
          <w:marLeft w:val="0"/>
          <w:marRight w:val="0"/>
          <w:marTop w:val="0"/>
          <w:marBottom w:val="0"/>
          <w:divBdr>
            <w:top w:val="none" w:sz="0" w:space="0" w:color="auto"/>
            <w:left w:val="none" w:sz="0" w:space="0" w:color="auto"/>
            <w:bottom w:val="none" w:sz="0" w:space="0" w:color="auto"/>
            <w:right w:val="none" w:sz="0" w:space="0" w:color="auto"/>
          </w:divBdr>
        </w:div>
        <w:div w:id="1316572313">
          <w:marLeft w:val="0"/>
          <w:marRight w:val="0"/>
          <w:marTop w:val="0"/>
          <w:marBottom w:val="0"/>
          <w:divBdr>
            <w:top w:val="none" w:sz="0" w:space="0" w:color="auto"/>
            <w:left w:val="none" w:sz="0" w:space="0" w:color="auto"/>
            <w:bottom w:val="none" w:sz="0" w:space="0" w:color="auto"/>
            <w:right w:val="none" w:sz="0" w:space="0" w:color="auto"/>
          </w:divBdr>
        </w:div>
        <w:div w:id="504898967">
          <w:marLeft w:val="0"/>
          <w:marRight w:val="0"/>
          <w:marTop w:val="0"/>
          <w:marBottom w:val="0"/>
          <w:divBdr>
            <w:top w:val="none" w:sz="0" w:space="0" w:color="auto"/>
            <w:left w:val="none" w:sz="0" w:space="0" w:color="auto"/>
            <w:bottom w:val="none" w:sz="0" w:space="0" w:color="auto"/>
            <w:right w:val="none" w:sz="0" w:space="0" w:color="auto"/>
          </w:divBdr>
        </w:div>
        <w:div w:id="606812514">
          <w:marLeft w:val="0"/>
          <w:marRight w:val="0"/>
          <w:marTop w:val="0"/>
          <w:marBottom w:val="0"/>
          <w:divBdr>
            <w:top w:val="none" w:sz="0" w:space="0" w:color="auto"/>
            <w:left w:val="none" w:sz="0" w:space="0" w:color="auto"/>
            <w:bottom w:val="none" w:sz="0" w:space="0" w:color="auto"/>
            <w:right w:val="none" w:sz="0" w:space="0" w:color="auto"/>
          </w:divBdr>
        </w:div>
        <w:div w:id="1934127159">
          <w:marLeft w:val="0"/>
          <w:marRight w:val="0"/>
          <w:marTop w:val="0"/>
          <w:marBottom w:val="0"/>
          <w:divBdr>
            <w:top w:val="none" w:sz="0" w:space="0" w:color="auto"/>
            <w:left w:val="none" w:sz="0" w:space="0" w:color="auto"/>
            <w:bottom w:val="none" w:sz="0" w:space="0" w:color="auto"/>
            <w:right w:val="none" w:sz="0" w:space="0" w:color="auto"/>
          </w:divBdr>
        </w:div>
        <w:div w:id="573203195">
          <w:marLeft w:val="0"/>
          <w:marRight w:val="0"/>
          <w:marTop w:val="0"/>
          <w:marBottom w:val="0"/>
          <w:divBdr>
            <w:top w:val="none" w:sz="0" w:space="0" w:color="auto"/>
            <w:left w:val="none" w:sz="0" w:space="0" w:color="auto"/>
            <w:bottom w:val="none" w:sz="0" w:space="0" w:color="auto"/>
            <w:right w:val="none" w:sz="0" w:space="0" w:color="auto"/>
          </w:divBdr>
        </w:div>
        <w:div w:id="1701003608">
          <w:marLeft w:val="0"/>
          <w:marRight w:val="0"/>
          <w:marTop w:val="0"/>
          <w:marBottom w:val="0"/>
          <w:divBdr>
            <w:top w:val="none" w:sz="0" w:space="0" w:color="auto"/>
            <w:left w:val="none" w:sz="0" w:space="0" w:color="auto"/>
            <w:bottom w:val="none" w:sz="0" w:space="0" w:color="auto"/>
            <w:right w:val="none" w:sz="0" w:space="0" w:color="auto"/>
          </w:divBdr>
        </w:div>
        <w:div w:id="1921018263">
          <w:marLeft w:val="0"/>
          <w:marRight w:val="0"/>
          <w:marTop w:val="0"/>
          <w:marBottom w:val="0"/>
          <w:divBdr>
            <w:top w:val="none" w:sz="0" w:space="0" w:color="auto"/>
            <w:left w:val="none" w:sz="0" w:space="0" w:color="auto"/>
            <w:bottom w:val="none" w:sz="0" w:space="0" w:color="auto"/>
            <w:right w:val="none" w:sz="0" w:space="0" w:color="auto"/>
          </w:divBdr>
        </w:div>
        <w:div w:id="2083406855">
          <w:marLeft w:val="0"/>
          <w:marRight w:val="0"/>
          <w:marTop w:val="0"/>
          <w:marBottom w:val="0"/>
          <w:divBdr>
            <w:top w:val="none" w:sz="0" w:space="0" w:color="auto"/>
            <w:left w:val="none" w:sz="0" w:space="0" w:color="auto"/>
            <w:bottom w:val="none" w:sz="0" w:space="0" w:color="auto"/>
            <w:right w:val="none" w:sz="0" w:space="0" w:color="auto"/>
          </w:divBdr>
        </w:div>
        <w:div w:id="1653833009">
          <w:marLeft w:val="0"/>
          <w:marRight w:val="0"/>
          <w:marTop w:val="0"/>
          <w:marBottom w:val="0"/>
          <w:divBdr>
            <w:top w:val="none" w:sz="0" w:space="0" w:color="auto"/>
            <w:left w:val="none" w:sz="0" w:space="0" w:color="auto"/>
            <w:bottom w:val="none" w:sz="0" w:space="0" w:color="auto"/>
            <w:right w:val="none" w:sz="0" w:space="0" w:color="auto"/>
          </w:divBdr>
        </w:div>
      </w:divsChild>
    </w:div>
    <w:div w:id="984239302">
      <w:bodyDiv w:val="1"/>
      <w:marLeft w:val="0"/>
      <w:marRight w:val="0"/>
      <w:marTop w:val="0"/>
      <w:marBottom w:val="0"/>
      <w:divBdr>
        <w:top w:val="none" w:sz="0" w:space="0" w:color="auto"/>
        <w:left w:val="none" w:sz="0" w:space="0" w:color="auto"/>
        <w:bottom w:val="none" w:sz="0" w:space="0" w:color="auto"/>
        <w:right w:val="none" w:sz="0" w:space="0" w:color="auto"/>
      </w:divBdr>
    </w:div>
    <w:div w:id="1284532381">
      <w:bodyDiv w:val="1"/>
      <w:marLeft w:val="0"/>
      <w:marRight w:val="0"/>
      <w:marTop w:val="0"/>
      <w:marBottom w:val="0"/>
      <w:divBdr>
        <w:top w:val="none" w:sz="0" w:space="0" w:color="auto"/>
        <w:left w:val="none" w:sz="0" w:space="0" w:color="auto"/>
        <w:bottom w:val="none" w:sz="0" w:space="0" w:color="auto"/>
        <w:right w:val="none" w:sz="0" w:space="0" w:color="auto"/>
      </w:divBdr>
    </w:div>
    <w:div w:id="1334798456">
      <w:bodyDiv w:val="1"/>
      <w:marLeft w:val="0"/>
      <w:marRight w:val="0"/>
      <w:marTop w:val="0"/>
      <w:marBottom w:val="0"/>
      <w:divBdr>
        <w:top w:val="none" w:sz="0" w:space="0" w:color="auto"/>
        <w:left w:val="none" w:sz="0" w:space="0" w:color="auto"/>
        <w:bottom w:val="none" w:sz="0" w:space="0" w:color="auto"/>
        <w:right w:val="none" w:sz="0" w:space="0" w:color="auto"/>
      </w:divBdr>
    </w:div>
    <w:div w:id="1353454768">
      <w:bodyDiv w:val="1"/>
      <w:marLeft w:val="0"/>
      <w:marRight w:val="0"/>
      <w:marTop w:val="0"/>
      <w:marBottom w:val="0"/>
      <w:divBdr>
        <w:top w:val="none" w:sz="0" w:space="0" w:color="auto"/>
        <w:left w:val="none" w:sz="0" w:space="0" w:color="auto"/>
        <w:bottom w:val="none" w:sz="0" w:space="0" w:color="auto"/>
        <w:right w:val="none" w:sz="0" w:space="0" w:color="auto"/>
      </w:divBdr>
    </w:div>
    <w:div w:id="1573388992">
      <w:bodyDiv w:val="1"/>
      <w:marLeft w:val="0"/>
      <w:marRight w:val="0"/>
      <w:marTop w:val="0"/>
      <w:marBottom w:val="0"/>
      <w:divBdr>
        <w:top w:val="none" w:sz="0" w:space="0" w:color="auto"/>
        <w:left w:val="none" w:sz="0" w:space="0" w:color="auto"/>
        <w:bottom w:val="none" w:sz="0" w:space="0" w:color="auto"/>
        <w:right w:val="none" w:sz="0" w:space="0" w:color="auto"/>
      </w:divBdr>
    </w:div>
    <w:div w:id="17412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education-training/k-12/support/graduation" TargetMode="External"/><Relationship Id="rId3" Type="http://schemas.openxmlformats.org/officeDocument/2006/relationships/settings" Target="settings.xml"/><Relationship Id="rId7" Type="http://schemas.openxmlformats.org/officeDocument/2006/relationships/hyperlink" Target="https://www2.gov.bc.ca/gov/content/education-training/k-12/administration/legislation-policy/independent-schools/homeschoo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Huberman</dc:creator>
  <cp:keywords/>
  <dc:description/>
  <cp:lastModifiedBy>Tushar Malhotra</cp:lastModifiedBy>
  <cp:revision>7</cp:revision>
  <cp:lastPrinted>2025-03-03T20:11:00Z</cp:lastPrinted>
  <dcterms:created xsi:type="dcterms:W3CDTF">2025-03-26T22:52:00Z</dcterms:created>
  <dcterms:modified xsi:type="dcterms:W3CDTF">2025-06-16T23:11:00Z</dcterms:modified>
</cp:coreProperties>
</file>